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4F74" w14:textId="77777777" w:rsidR="005F3761" w:rsidRDefault="005F3761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F37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4</w:t>
      </w:r>
    </w:p>
    <w:p w14:paraId="6DF50156" w14:textId="77777777"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B41252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3D3BD63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найменування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центрального органу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виконавчої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влади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сфері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освіти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і науки)</w:t>
      </w:r>
    </w:p>
    <w:p w14:paraId="3B96A0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C89CDC9" w14:textId="77777777" w:rsidR="00DF61E3" w:rsidRPr="00AD45FF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6DA8498B" w14:textId="77777777" w:rsidR="00DF61E3" w:rsidRPr="00F63BF0" w:rsidRDefault="00DF61E3" w:rsidP="001876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6C1A5C2B" w14:textId="77777777" w:rsidR="001876E0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A4ED56E" w14:textId="359F0001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5A1FA1">
        <w:rPr>
          <w:lang w:val="uk-UA"/>
        </w:rPr>
        <w:t>__</w:t>
      </w:r>
      <w:r w:rsidR="005A1FA1" w:rsidRPr="00781097">
        <w:rPr>
          <w:u w:val="single"/>
          <w:lang w:val="uk-UA"/>
        </w:rPr>
        <w:t xml:space="preserve"> </w:t>
      </w:r>
      <w:r w:rsidR="005A1FA1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Теорії та практики перекладу</w:t>
      </w:r>
      <w:r w:rsidR="005A1FA1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4D5EC7E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48270AA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D0BBE8" w14:textId="77777777" w:rsidR="00DF61E3" w:rsidRPr="00F63BF0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="00DF61E3"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0EC563D7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Ректор (перший проректор)</w:t>
      </w:r>
    </w:p>
    <w:p w14:paraId="4593D731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53B35375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2195957C" w14:textId="77777777" w:rsidR="00DF61E3" w:rsidRPr="00F63BF0" w:rsidRDefault="001D3234" w:rsidP="00DF61E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029471B2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DA5D42" w14:textId="77777777" w:rsidR="00DF61E3" w:rsidRPr="00F63BF0" w:rsidRDefault="00DF61E3" w:rsidP="00DF61E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758CB12E" w14:textId="77777777" w:rsidR="00997BB4" w:rsidRPr="00546F43" w:rsidRDefault="00997BB4" w:rsidP="00997BB4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>ППВ 02</w:t>
      </w:r>
    </w:p>
    <w:p w14:paraId="7E74385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A18A9D" w14:textId="6115DF9D" w:rsidR="00DF61E3" w:rsidRPr="00917393" w:rsidRDefault="00917393" w:rsidP="008A0F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</w:t>
      </w:r>
      <w:bookmarkStart w:id="0" w:name="_Hlk81777844"/>
      <w:r w:rsidR="008A0F46" w:rsidRPr="00F023E6"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>Практика перекладу галузевих текстів</w:t>
      </w:r>
      <w:r w:rsidR="001B6FF6"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 xml:space="preserve"> другої мови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</w:t>
      </w:r>
    </w:p>
    <w:p w14:paraId="0F4F8760" w14:textId="3581E51F" w:rsidR="00DF61E3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</w:t>
      </w:r>
    </w:p>
    <w:p w14:paraId="79091549" w14:textId="77777777" w:rsidR="00917393" w:rsidRPr="00F63BF0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bookmarkEnd w:id="0"/>
    <w:p w14:paraId="193B55C9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1456B1B3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5CEBE3E9" w14:textId="77777777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0935136" w14:textId="77777777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Міжкультурна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комунікація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галузевий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переклад (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і друга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іноземна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sz w:val="24"/>
          <w:szCs w:val="24"/>
          <w:lang w:val="uk-UA"/>
        </w:rPr>
        <w:t>)»</w:t>
      </w:r>
    </w:p>
    <w:p w14:paraId="0E9F7038" w14:textId="77777777" w:rsidR="00F023E6" w:rsidRPr="00E75155" w:rsidRDefault="00F023E6" w:rsidP="00F023E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15A0C187" w14:textId="77777777" w:rsidR="00F023E6" w:rsidRPr="00E75155" w:rsidRDefault="00F023E6" w:rsidP="00F023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p w14:paraId="27395F55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C32D79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853E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BD95B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B2670CB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C1DC4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2BB8E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C604E9A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E0CD7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362292" w14:textId="1F30836C" w:rsidR="00DF61E3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2E839A" w14:textId="77777777" w:rsidR="001B6FF6" w:rsidRPr="00F63BF0" w:rsidRDefault="001B6FF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D90F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36B698" w14:textId="14D049D4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 w:rsidR="00A67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21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15AD00A4" w14:textId="77777777" w:rsidR="00997BB4" w:rsidRPr="00F63BF0" w:rsidRDefault="00997BB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077EFA" w14:textId="3AEE8FF5" w:rsidR="00F023E6" w:rsidRPr="00E75155" w:rsidRDefault="00F023E6" w:rsidP="00F023E6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sz w:val="24"/>
          <w:szCs w:val="24"/>
          <w:lang w:val="uk-UA"/>
        </w:rPr>
        <w:t>Робоча програма навчальної дисципліни «П</w:t>
      </w:r>
      <w:r>
        <w:rPr>
          <w:rFonts w:ascii="Times New Roman" w:hAnsi="Times New Roman" w:cs="Times New Roman"/>
          <w:sz w:val="24"/>
          <w:szCs w:val="24"/>
          <w:lang w:val="uk-UA"/>
        </w:rPr>
        <w:t>рактика перекладу галузевих текстів</w:t>
      </w:r>
      <w:r w:rsidR="001B6FF6">
        <w:rPr>
          <w:rFonts w:ascii="Times New Roman" w:hAnsi="Times New Roman" w:cs="Times New Roman"/>
          <w:sz w:val="24"/>
          <w:szCs w:val="24"/>
          <w:lang w:val="uk-UA"/>
        </w:rPr>
        <w:t xml:space="preserve"> другої мови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2B9EF88A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CB1970F" w14:textId="074F5728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25__» _серпня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__________, 2021 року - ___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1D51EB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13FCD486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71C363" w14:textId="77777777" w:rsidR="00F023E6" w:rsidRPr="00AD45FF" w:rsidRDefault="00F023E6" w:rsidP="00F023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619B55" w14:textId="77777777" w:rsidR="00F023E6" w:rsidRPr="00876598" w:rsidRDefault="00F023E6" w:rsidP="00F023E6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Pr="00E75155">
        <w:t xml:space="preserve"> </w:t>
      </w:r>
      <w:r w:rsidRPr="00E75155">
        <w:rPr>
          <w:rFonts w:ascii="Times New Roman" w:hAnsi="Times New Roman" w:cs="Times New Roman"/>
          <w:sz w:val="28"/>
          <w:szCs w:val="28"/>
        </w:rPr>
        <w:t>Н.П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75155">
        <w:rPr>
          <w:rFonts w:ascii="Times New Roman" w:hAnsi="Times New Roman" w:cs="Times New Roman"/>
          <w:sz w:val="28"/>
          <w:szCs w:val="28"/>
        </w:rPr>
        <w:t xml:space="preserve"> канд.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доц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3A1CA615" w14:textId="77777777" w:rsidR="00F023E6" w:rsidRDefault="00F023E6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AA295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51302A" w14:textId="3DBF5883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</w:t>
      </w:r>
      <w:r w:rsidR="001D685C"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</w:t>
      </w:r>
    </w:p>
    <w:p w14:paraId="09B177F4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7853840F" w14:textId="5A364FD1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№ 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14:paraId="36FE2B09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5CE36" w14:textId="0E711C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Завідувач кафедри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bCs/>
          <w:iCs/>
          <w:sz w:val="24"/>
          <w:u w:val="single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14:paraId="7284D491" w14:textId="77777777" w:rsidR="00521680" w:rsidRPr="003E4DD5" w:rsidRDefault="0052168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(найменування кафедр</w:t>
      </w:r>
      <w:r w:rsidR="00917393"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и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)</w:t>
      </w:r>
    </w:p>
    <w:p w14:paraId="6CDBAE8B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3EBAE" w14:textId="69079A39" w:rsidR="00DF61E3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 (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71353C50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</w:t>
      </w:r>
      <w:r w:rsidR="001D685C"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(підпис)                                                   (прізвище та ініціали)         </w:t>
      </w:r>
    </w:p>
    <w:p w14:paraId="2257BB8E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BF1546" w14:textId="00990E7D" w:rsidR="001D685C" w:rsidRPr="003E4DD5" w:rsidRDefault="00DF61E3" w:rsidP="001D51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 науково-методичною комісією _</w:t>
      </w:r>
      <w:r w:rsidR="003E4DD5" w:rsidRPr="003E4DD5">
        <w:rPr>
          <w:sz w:val="24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Гуманітарного  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______________факультету </w:t>
      </w:r>
    </w:p>
    <w:p w14:paraId="4E9FF4D2" w14:textId="77777777" w:rsidR="001D685C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8006AF" w14:textId="684D9856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6F8D651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6B939F" w14:textId="1DAC5095" w:rsidR="00DF61E3" w:rsidRPr="00F63BF0" w:rsidRDefault="001876E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року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173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   ___________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______)</w:t>
      </w:r>
    </w:p>
    <w:p w14:paraId="200B0F3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(підпис)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(прізвище та ініціали)         </w:t>
      </w:r>
    </w:p>
    <w:p w14:paraId="50BBE38F" w14:textId="77777777" w:rsidR="00DF61E3" w:rsidRPr="00F63BF0" w:rsidRDefault="00DF61E3" w:rsidP="00DF61E3">
      <w:pPr>
        <w:spacing w:after="0" w:line="240" w:lineRule="auto"/>
        <w:ind w:left="672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3FA606C" w14:textId="77777777" w:rsidR="00DF61E3" w:rsidRPr="00F63BF0" w:rsidRDefault="00DF61E3" w:rsidP="00DF61E3">
      <w:pPr>
        <w:spacing w:after="0" w:line="240" w:lineRule="auto"/>
        <w:ind w:left="672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751BA52" w14:textId="77777777" w:rsidR="00DF61E3" w:rsidRPr="00F63BF0" w:rsidRDefault="00DF61E3" w:rsidP="00DF61E3">
      <w:pPr>
        <w:spacing w:after="0" w:line="240" w:lineRule="auto"/>
        <w:ind w:left="672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565A046" w14:textId="77777777" w:rsidR="00DF61E3" w:rsidRPr="00F63BF0" w:rsidRDefault="00DF61E3" w:rsidP="00DF61E3">
      <w:pPr>
        <w:spacing w:after="0" w:line="240" w:lineRule="auto"/>
        <w:ind w:left="672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6C27805" w14:textId="77777777" w:rsidR="00DF61E3" w:rsidRPr="00F63BF0" w:rsidRDefault="00DF61E3" w:rsidP="00DF61E3">
      <w:pPr>
        <w:spacing w:after="0" w:line="240" w:lineRule="auto"/>
        <w:ind w:left="672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00199FB" w14:textId="77777777" w:rsidR="00DF61E3" w:rsidRPr="001D51EB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lastRenderedPageBreak/>
        <w:t xml:space="preserve"> </w:t>
      </w:r>
      <w:r w:rsidRPr="001D51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Опис навчальної дисципліни</w:t>
      </w:r>
    </w:p>
    <w:p w14:paraId="587CDAB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1D51EB" w14:paraId="697A7E91" w14:textId="77777777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14:paraId="48DFA8F3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47614D6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14:paraId="7AE2CA5E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1D51EB" w14:paraId="21B4D84D" w14:textId="77777777" w:rsidTr="007857E9">
        <w:trPr>
          <w:trHeight w:val="549"/>
        </w:trPr>
        <w:tc>
          <w:tcPr>
            <w:tcW w:w="2896" w:type="dxa"/>
            <w:vMerge/>
            <w:vAlign w:val="center"/>
          </w:tcPr>
          <w:p w14:paraId="1B567BC9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FD7923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</w:tcPr>
          <w:p w14:paraId="6C10B9F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14:paraId="58BB3A3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1D51EB" w14:paraId="69749D74" w14:textId="77777777" w:rsidTr="007857E9">
        <w:trPr>
          <w:trHeight w:val="1247"/>
        </w:trPr>
        <w:tc>
          <w:tcPr>
            <w:tcW w:w="2896" w:type="dxa"/>
            <w:vAlign w:val="center"/>
          </w:tcPr>
          <w:p w14:paraId="00376453" w14:textId="77777777" w:rsidR="00DF61E3" w:rsidRPr="001D51EB" w:rsidRDefault="00DF61E3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кредитів  –</w:t>
            </w:r>
            <w:r w:rsidR="007A173A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681067AB" w14:textId="39A42CEB" w:rsidR="007A173A" w:rsidRPr="001D51EB" w:rsidRDefault="007A173A" w:rsidP="007A17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(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ABBAB" w14:textId="6593C365" w:rsidR="007A173A" w:rsidRPr="001D51EB" w:rsidRDefault="007A173A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</w:tcPr>
          <w:p w14:paraId="2F5E63B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</w:t>
            </w:r>
          </w:p>
          <w:p w14:paraId="2F6280C0" w14:textId="2B1B8C5C" w:rsidR="007A173A" w:rsidRPr="001D51EB" w:rsidRDefault="007A173A" w:rsidP="007A173A">
            <w:pPr>
              <w:jc w:val="center"/>
              <w:rPr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0203 Гуманітарні науки</w:t>
            </w:r>
            <w:r w:rsidRPr="001D51EB">
              <w:rPr>
                <w:sz w:val="24"/>
                <w:szCs w:val="24"/>
                <w:lang w:val="uk-UA"/>
              </w:rPr>
              <w:t xml:space="preserve"> </w:t>
            </w:r>
          </w:p>
          <w:p w14:paraId="30BB9FAD" w14:textId="50C23035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8E98A3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обов’язкова</w:t>
            </w:r>
          </w:p>
          <w:p w14:paraId="226815B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(вибіркова)</w:t>
            </w:r>
          </w:p>
          <w:p w14:paraId="0E157D4D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DF61E3" w:rsidRPr="001D51EB" w14:paraId="2B79A6F1" w14:textId="77777777" w:rsidTr="007857E9">
        <w:trPr>
          <w:trHeight w:val="170"/>
        </w:trPr>
        <w:tc>
          <w:tcPr>
            <w:tcW w:w="2896" w:type="dxa"/>
            <w:vAlign w:val="center"/>
          </w:tcPr>
          <w:p w14:paraId="39C96AF8" w14:textId="69F5152C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Модулів – </w:t>
            </w:r>
            <w:r w:rsidR="007A173A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7F198149" w14:textId="77777777" w:rsidR="00DF61E3" w:rsidRPr="001D51EB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Спеціальність (освітня програма, спеціалізація)</w:t>
            </w:r>
          </w:p>
          <w:p w14:paraId="5C03834E" w14:textId="507418D3" w:rsidR="00DF61E3" w:rsidRPr="001D51EB" w:rsidRDefault="001D51EB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035.041 германські мови та літератури (переклад включно), перша – англійська </w:t>
            </w:r>
          </w:p>
        </w:tc>
        <w:tc>
          <w:tcPr>
            <w:tcW w:w="3420" w:type="dxa"/>
            <w:gridSpan w:val="2"/>
            <w:vAlign w:val="center"/>
          </w:tcPr>
          <w:p w14:paraId="0DD124B3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Рік підготовки:</w:t>
            </w:r>
          </w:p>
        </w:tc>
      </w:tr>
      <w:tr w:rsidR="00DF61E3" w:rsidRPr="001D51EB" w14:paraId="0FAA86CB" w14:textId="77777777" w:rsidTr="007857E9">
        <w:trPr>
          <w:trHeight w:val="207"/>
        </w:trPr>
        <w:tc>
          <w:tcPr>
            <w:tcW w:w="2896" w:type="dxa"/>
            <w:vAlign w:val="center"/>
          </w:tcPr>
          <w:p w14:paraId="75064310" w14:textId="7A3A288D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Змістових модулів – </w:t>
            </w:r>
            <w:r w:rsidR="007A173A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62" w:type="dxa"/>
            <w:vMerge/>
            <w:vAlign w:val="center"/>
          </w:tcPr>
          <w:p w14:paraId="0C47C303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81109DB" w14:textId="28C72D1C" w:rsidR="00DF61E3" w:rsidRPr="001D51EB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00B3E024" w14:textId="18747A5D" w:rsidR="00DF61E3" w:rsidRPr="001D51EB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1D51EB" w14:paraId="036197DB" w14:textId="77777777" w:rsidTr="007857E9">
        <w:trPr>
          <w:trHeight w:val="232"/>
        </w:trPr>
        <w:tc>
          <w:tcPr>
            <w:tcW w:w="2896" w:type="dxa"/>
            <w:vAlign w:val="center"/>
          </w:tcPr>
          <w:p w14:paraId="1C01D8B1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Індивідуальне науково-дослідне завдання ___________</w:t>
            </w:r>
          </w:p>
          <w:p w14:paraId="0DE2AD19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14:paraId="4C17490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45A32F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Семестр</w:t>
            </w:r>
          </w:p>
        </w:tc>
      </w:tr>
      <w:tr w:rsidR="00DF61E3" w:rsidRPr="001D51EB" w14:paraId="085081AB" w14:textId="77777777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14:paraId="520B5E89" w14:textId="7BAA778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Загальна кількість годин - 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(</w:t>
            </w:r>
            <w:proofErr w:type="spellStart"/>
            <w:r w:rsidR="007A173A" w:rsidRPr="001D51EB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="007A173A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="007A173A" w:rsidRPr="001D5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  <w:vMerge/>
            <w:vAlign w:val="center"/>
          </w:tcPr>
          <w:p w14:paraId="19368D88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5CE05320" w14:textId="14DD4F9D" w:rsidR="00DF61E3" w:rsidRPr="001D51EB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24E1DFB9" w14:textId="77D87D51" w:rsidR="00DF61E3" w:rsidRPr="001D51EB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1D51EB" w14:paraId="3318CE21" w14:textId="77777777" w:rsidTr="007857E9">
        <w:trPr>
          <w:trHeight w:val="322"/>
        </w:trPr>
        <w:tc>
          <w:tcPr>
            <w:tcW w:w="2896" w:type="dxa"/>
            <w:vMerge/>
            <w:vAlign w:val="center"/>
          </w:tcPr>
          <w:p w14:paraId="138B3F36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004B609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FC852A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Лекції</w:t>
            </w:r>
          </w:p>
        </w:tc>
      </w:tr>
      <w:tr w:rsidR="00DF61E3" w:rsidRPr="001D51EB" w14:paraId="71525554" w14:textId="77777777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14:paraId="59A89790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Тижневих годин для денної форми навчання:</w:t>
            </w:r>
          </w:p>
          <w:p w14:paraId="33CB4568" w14:textId="5099F348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аудиторних – </w:t>
            </w:r>
            <w:r w:rsidR="007A2D1D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  <w:p w14:paraId="1832754F" w14:textId="3D16E048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самостійної роботи студента - </w:t>
            </w:r>
            <w:r w:rsidR="007A2D1D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62" w:type="dxa"/>
            <w:vMerge w:val="restart"/>
            <w:vAlign w:val="center"/>
          </w:tcPr>
          <w:p w14:paraId="62CB18F6" w14:textId="5E163826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Освітній ступінь:</w:t>
            </w:r>
          </w:p>
          <w:p w14:paraId="157502F7" w14:textId="65F0F8C0" w:rsidR="007A173A" w:rsidRPr="001D51EB" w:rsidRDefault="007A173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другий </w:t>
            </w:r>
            <w:r w:rsidR="001D51EB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(магістерський)</w:t>
            </w:r>
          </w:p>
          <w:p w14:paraId="2489773A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48AFA816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5D040CA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1D51EB" w14:paraId="1624A241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7EA07072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C06CC3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BD504C3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Практичні, семінарські</w:t>
            </w:r>
          </w:p>
        </w:tc>
      </w:tr>
      <w:tr w:rsidR="00DF61E3" w:rsidRPr="001D51EB" w14:paraId="7B5899A8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1671634B" w14:textId="77777777" w:rsidR="00DF61E3" w:rsidRPr="001D51EB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6FAF942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539179E" w14:textId="673ECF8E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EE76B7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56/60 </w:t>
            </w: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  <w:tc>
          <w:tcPr>
            <w:tcW w:w="1800" w:type="dxa"/>
            <w:vAlign w:val="center"/>
          </w:tcPr>
          <w:p w14:paraId="6A4BDC8A" w14:textId="368151BB" w:rsidR="00DF61E3" w:rsidRPr="001D51EB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14/14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1D51EB" w14:paraId="3221C07B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10BC81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0C077F76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6B17D5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Лабораторні</w:t>
            </w:r>
          </w:p>
        </w:tc>
      </w:tr>
      <w:tr w:rsidR="00DF61E3" w:rsidRPr="001D51EB" w14:paraId="148C3D5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3E1F4AA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E7410A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5AE8F0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4B3107B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1D51EB" w14:paraId="6567F0AD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6318FF0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0FB942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E6F0D8E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Самостійна робота</w:t>
            </w:r>
          </w:p>
        </w:tc>
      </w:tr>
      <w:tr w:rsidR="00DF61E3" w:rsidRPr="001D51EB" w14:paraId="24A2D72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F8912D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28A55EF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B39B3F3" w14:textId="1C8DFF97" w:rsidR="00DF61E3" w:rsidRPr="001D51EB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94/90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FB95948" w14:textId="56886E57" w:rsidR="00DF61E3" w:rsidRPr="001D51EB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136/136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1D51EB" w14:paraId="6EF3ED18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623DAC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788C5981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B52B4EE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Індивідуальні завдання: </w:t>
            </w: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</w:tr>
      <w:tr w:rsidR="00DF61E3" w:rsidRPr="001D51EB" w14:paraId="44CE9BF5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EDB9B5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9E4437B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FDB9D2" w14:textId="41C733C0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 контролю: </w:t>
            </w:r>
            <w:r w:rsidR="00EE76B7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іспит/іспит</w:t>
            </w:r>
          </w:p>
        </w:tc>
      </w:tr>
    </w:tbl>
    <w:p w14:paraId="4541EAC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D8E043" w14:textId="77777777" w:rsidR="00DF61E3" w:rsidRPr="001D51EB" w:rsidRDefault="00DF61E3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Примітка</w:t>
      </w: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7202980" w14:textId="77777777" w:rsidR="00DF61E3" w:rsidRPr="001D51EB" w:rsidRDefault="00DF61E3" w:rsidP="001D6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Співвідношення кількості годин аудиторних занять до самостійної </w:t>
      </w:r>
      <w:r w:rsidR="001D685C"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</w:t>
      </w: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індивідуаль</w:t>
      </w:r>
      <w:r w:rsidR="001D685C"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ної</w:t>
      </w:r>
      <w:proofErr w:type="spellEnd"/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роботи становить:</w:t>
      </w:r>
    </w:p>
    <w:p w14:paraId="27E5186D" w14:textId="475C4754" w:rsidR="00DF61E3" w:rsidRPr="001D51EB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денної форми навчання </w:t>
      </w:r>
      <w:r w:rsidR="007A2D1D"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A2D1D"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37% до 63%</w:t>
      </w:r>
    </w:p>
    <w:p w14:paraId="1AE6CA11" w14:textId="4841AB6B" w:rsidR="00DF61E3" w:rsidRPr="001D51EB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заочної форми навчання - </w:t>
      </w:r>
      <w:r w:rsidR="007A2D1D"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9% до 91%</w:t>
      </w:r>
    </w:p>
    <w:p w14:paraId="22E2B80F" w14:textId="77777777" w:rsidR="00DF61E3" w:rsidRPr="00F63BF0" w:rsidRDefault="00DF61E3" w:rsidP="00DF61E3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E251C2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5EE58" w14:textId="77777777" w:rsidR="00DF61E3" w:rsidRPr="001D51EB" w:rsidRDefault="00DF61E3" w:rsidP="00DF61E3">
      <w:pPr>
        <w:numPr>
          <w:ilvl w:val="0"/>
          <w:numId w:val="3"/>
        </w:num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Мета навчальної дисципліни</w:t>
      </w:r>
    </w:p>
    <w:p w14:paraId="35C5C776" w14:textId="77777777" w:rsidR="003A786B" w:rsidRPr="001D51EB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1D51EB">
        <w:rPr>
          <w:b/>
          <w:lang w:val="uk-UA"/>
        </w:rPr>
        <w:t xml:space="preserve">Мета викладання дисципліни  </w:t>
      </w:r>
      <w:bookmarkStart w:id="1" w:name="_Hlk76672892"/>
      <w:r w:rsidRPr="001D51EB">
        <w:rPr>
          <w:lang w:val="uk-UA"/>
        </w:rPr>
        <w:t xml:space="preserve">формування у студентів необхідної для професійної діяльності перекладацької компетенції в рамках володіння другою іноземною мовою (мовна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7F81C697" w14:textId="77777777" w:rsidR="003A786B" w:rsidRPr="001D51EB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1D51EB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1"/>
    <w:p w14:paraId="50301AAB" w14:textId="699F3C7B" w:rsidR="003A786B" w:rsidRPr="001D51E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Завдання вивчення дисципліни - </w:t>
      </w:r>
      <w:bookmarkStart w:id="2" w:name="_Hlk81778343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r w:rsidR="002B2BBE" w:rsidRPr="001D51EB">
        <w:rPr>
          <w:rFonts w:ascii="Times New Roman" w:hAnsi="Times New Roman" w:cs="Times New Roman"/>
          <w:sz w:val="24"/>
          <w:szCs w:val="24"/>
          <w:lang w:val="uk-UA"/>
        </w:rPr>
        <w:t>знань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Pr="001D51EB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bookmarkEnd w:id="2"/>
    <w:p w14:paraId="791F3A0A" w14:textId="77777777" w:rsidR="003A786B" w:rsidRPr="001D51EB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результаті вивчення навчальної дисципліни студент повинен отримати</w:t>
      </w:r>
    </w:p>
    <w:p w14:paraId="0D214113" w14:textId="77777777" w:rsidR="00A624CE" w:rsidRPr="001D51EB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" w:name="_Hlk81778400"/>
      <w:bookmarkStart w:id="4" w:name="_Hlk76672675"/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1D51EB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1D51EB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1D51EB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5" w:name="_Hlk75977042"/>
    </w:p>
    <w:p w14:paraId="5F63A3D5" w14:textId="1425E725" w:rsidR="003A786B" w:rsidRPr="001D51EB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C911193" w14:textId="77777777" w:rsidR="003A786B" w:rsidRPr="001D51EB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</w:rPr>
        <w:t xml:space="preserve">ЗК-3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5BFD29" w14:textId="77777777" w:rsidR="003A786B" w:rsidRPr="001D51EB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0BCFAE" w14:textId="77777777" w:rsidR="003A786B" w:rsidRPr="001D51EB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1D51EB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1D51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1D51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1D51EB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1D51EB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1D51E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1D51EB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5"/>
    <w:p w14:paraId="51586AC8" w14:textId="77777777" w:rsidR="003A786B" w:rsidRPr="001D51EB" w:rsidRDefault="003A786B" w:rsidP="003A786B">
      <w:pPr>
        <w:pStyle w:val="TableParagraph"/>
        <w:spacing w:line="276" w:lineRule="auto"/>
        <w:ind w:right="99" w:firstLine="709"/>
        <w:jc w:val="both"/>
        <w:rPr>
          <w:sz w:val="24"/>
          <w:szCs w:val="24"/>
          <w:lang w:val="ru-RU"/>
        </w:rPr>
      </w:pPr>
      <w:r w:rsidRPr="001D51EB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1D51EB">
        <w:rPr>
          <w:b/>
          <w:sz w:val="24"/>
          <w:szCs w:val="24"/>
        </w:rPr>
        <w:t>:</w:t>
      </w:r>
      <w:r w:rsidRPr="001D51EB">
        <w:rPr>
          <w:sz w:val="24"/>
          <w:szCs w:val="24"/>
        </w:rPr>
        <w:t xml:space="preserve"> </w:t>
      </w:r>
      <w:r w:rsidRPr="001D51EB">
        <w:rPr>
          <w:sz w:val="24"/>
          <w:szCs w:val="24"/>
          <w:lang w:val="ru-RU"/>
        </w:rPr>
        <w:t xml:space="preserve"> </w:t>
      </w:r>
    </w:p>
    <w:p w14:paraId="691E77E9" w14:textId="77777777" w:rsidR="003A786B" w:rsidRPr="001D51EB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1D51EB">
        <w:rPr>
          <w:sz w:val="24"/>
          <w:szCs w:val="24"/>
        </w:rPr>
        <w:t xml:space="preserve">СК-3. Здатність здійснювати науковий аналіз і структурування мовного / мовленнєвого й літературного матеріалу з урахуванням класичних і новітніх </w:t>
      </w:r>
      <w:proofErr w:type="spellStart"/>
      <w:r w:rsidRPr="001D51EB">
        <w:rPr>
          <w:sz w:val="24"/>
          <w:szCs w:val="24"/>
        </w:rPr>
        <w:t>методологійних</w:t>
      </w:r>
      <w:proofErr w:type="spellEnd"/>
      <w:r w:rsidRPr="001D51EB">
        <w:rPr>
          <w:sz w:val="24"/>
          <w:szCs w:val="24"/>
        </w:rPr>
        <w:t xml:space="preserve"> принципів. </w:t>
      </w:r>
    </w:p>
    <w:p w14:paraId="155635D7" w14:textId="77777777" w:rsidR="003A786B" w:rsidRPr="001D51EB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1D51EB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621B15CF" w14:textId="64BF2E0B" w:rsidR="003A786B" w:rsidRPr="001D51EB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1D51EB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1D51EB">
        <w:rPr>
          <w:sz w:val="24"/>
          <w:szCs w:val="24"/>
        </w:rPr>
        <w:t>загальногуманітарних</w:t>
      </w:r>
      <w:proofErr w:type="spellEnd"/>
      <w:r w:rsidRPr="001D51EB">
        <w:rPr>
          <w:sz w:val="24"/>
          <w:szCs w:val="24"/>
        </w:rPr>
        <w:t xml:space="preserve">, мовознавчих і </w:t>
      </w:r>
      <w:proofErr w:type="spellStart"/>
      <w:r w:rsidRPr="001D51EB">
        <w:rPr>
          <w:sz w:val="24"/>
          <w:szCs w:val="24"/>
        </w:rPr>
        <w:t>перекладознавчих</w:t>
      </w:r>
      <w:proofErr w:type="spellEnd"/>
      <w:r w:rsidRPr="001D51EB">
        <w:rPr>
          <w:sz w:val="24"/>
          <w:szCs w:val="24"/>
        </w:rPr>
        <w:t xml:space="preserve"> досліджень.</w:t>
      </w:r>
    </w:p>
    <w:p w14:paraId="442088F4" w14:textId="77777777" w:rsidR="003A786B" w:rsidRPr="001D51EB" w:rsidRDefault="003A786B" w:rsidP="003A786B">
      <w:pPr>
        <w:keepNext/>
        <w:spacing w:line="276" w:lineRule="auto"/>
        <w:ind w:left="118" w:right="110" w:firstLine="32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bookmarkEnd w:id="3"/>
    <w:p w14:paraId="2F32E1EB" w14:textId="024D78C9" w:rsidR="003A786B" w:rsidRPr="001D51EB" w:rsidRDefault="003A786B" w:rsidP="003A786B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>Очікувані програмні результати навчання:</w:t>
      </w:r>
    </w:p>
    <w:p w14:paraId="5FB999F2" w14:textId="49AD5397" w:rsidR="003A786B" w:rsidRPr="001D51EB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bookmarkStart w:id="6" w:name="_Hlk76672713"/>
      <w:bookmarkEnd w:id="4"/>
      <w:r w:rsidRPr="001D51EB">
        <w:rPr>
          <w:color w:val="auto"/>
          <w:lang w:val="uk-UA"/>
        </w:rPr>
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1D51EB">
        <w:rPr>
          <w:lang w:val="uk-UA"/>
        </w:rPr>
        <w:t xml:space="preserve"> презентувати результати досліджень державною та іноземною мовами.</w:t>
      </w:r>
    </w:p>
    <w:p w14:paraId="6E53CD46" w14:textId="196C981B" w:rsidR="003A786B" w:rsidRPr="001D51EB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r w:rsidRPr="001D51EB">
        <w:rPr>
          <w:color w:val="auto"/>
          <w:lang w:val="uk-UA"/>
        </w:rPr>
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1D51EB">
        <w:rPr>
          <w:color w:val="auto"/>
          <w:lang w:val="uk-UA"/>
        </w:rPr>
        <w:softHyphen/>
        <w:t>кладу.</w:t>
      </w:r>
    </w:p>
    <w:p w14:paraId="1FF6FA02" w14:textId="76140BE3" w:rsidR="003A786B" w:rsidRPr="001D51EB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1D51EB">
        <w:rPr>
          <w:color w:val="auto"/>
        </w:rPr>
        <w:t>РН-</w:t>
      </w:r>
      <w:r w:rsidR="00D213B9" w:rsidRPr="001D51EB">
        <w:rPr>
          <w:color w:val="auto"/>
          <w:lang w:val="uk-UA"/>
        </w:rPr>
        <w:t>10</w:t>
      </w:r>
      <w:r w:rsidRPr="001D51EB">
        <w:rPr>
          <w:color w:val="auto"/>
        </w:rPr>
        <w:t xml:space="preserve">. </w:t>
      </w:r>
      <w:proofErr w:type="spellStart"/>
      <w:r w:rsidRPr="001D51EB">
        <w:rPr>
          <w:color w:val="auto"/>
        </w:rPr>
        <w:t>Добирати</w:t>
      </w:r>
      <w:proofErr w:type="spellEnd"/>
      <w:r w:rsidRPr="001D51EB">
        <w:rPr>
          <w:color w:val="auto"/>
        </w:rPr>
        <w:t xml:space="preserve"> й </w:t>
      </w:r>
      <w:proofErr w:type="spellStart"/>
      <w:r w:rsidRPr="001D51EB">
        <w:rPr>
          <w:color w:val="auto"/>
        </w:rPr>
        <w:t>систематизувати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мовні</w:t>
      </w:r>
      <w:proofErr w:type="spellEnd"/>
      <w:r w:rsidRPr="001D51EB">
        <w:rPr>
          <w:color w:val="auto"/>
        </w:rPr>
        <w:t xml:space="preserve"> та </w:t>
      </w:r>
      <w:proofErr w:type="spellStart"/>
      <w:r w:rsidRPr="001D51EB">
        <w:rPr>
          <w:color w:val="auto"/>
        </w:rPr>
        <w:t>мовленнєві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факти</w:t>
      </w:r>
      <w:proofErr w:type="spellEnd"/>
      <w:r w:rsidRPr="001D51EB">
        <w:rPr>
          <w:color w:val="auto"/>
        </w:rPr>
        <w:t xml:space="preserve">, </w:t>
      </w:r>
      <w:proofErr w:type="spellStart"/>
      <w:r w:rsidRPr="001D51EB">
        <w:rPr>
          <w:color w:val="auto"/>
        </w:rPr>
        <w:t>інтерпретувати</w:t>
      </w:r>
      <w:proofErr w:type="spellEnd"/>
      <w:r w:rsidRPr="001D51EB">
        <w:rPr>
          <w:color w:val="auto"/>
        </w:rPr>
        <w:t xml:space="preserve"> й </w:t>
      </w:r>
      <w:proofErr w:type="spellStart"/>
      <w:r w:rsidRPr="001D51EB">
        <w:rPr>
          <w:color w:val="auto"/>
        </w:rPr>
        <w:t>перекладати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тексти</w:t>
      </w:r>
      <w:proofErr w:type="spellEnd"/>
      <w:r w:rsidRPr="001D51EB">
        <w:rPr>
          <w:color w:val="auto"/>
        </w:rPr>
        <w:t xml:space="preserve"> </w:t>
      </w:r>
      <w:proofErr w:type="spellStart"/>
      <w:proofErr w:type="gramStart"/>
      <w:r w:rsidRPr="001D51EB">
        <w:rPr>
          <w:color w:val="auto"/>
        </w:rPr>
        <w:t>р</w:t>
      </w:r>
      <w:proofErr w:type="gramEnd"/>
      <w:r w:rsidRPr="001D51EB">
        <w:rPr>
          <w:color w:val="auto"/>
        </w:rPr>
        <w:t>ізних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стилів</w:t>
      </w:r>
      <w:proofErr w:type="spellEnd"/>
      <w:r w:rsidRPr="001D51EB">
        <w:rPr>
          <w:color w:val="auto"/>
        </w:rPr>
        <w:t xml:space="preserve"> і </w:t>
      </w:r>
      <w:proofErr w:type="spellStart"/>
      <w:r w:rsidRPr="001D51EB">
        <w:rPr>
          <w:color w:val="auto"/>
        </w:rPr>
        <w:t>жанрів</w:t>
      </w:r>
      <w:proofErr w:type="spellEnd"/>
      <w:r w:rsidRPr="001D51EB">
        <w:rPr>
          <w:color w:val="auto"/>
        </w:rPr>
        <w:t xml:space="preserve">, з </w:t>
      </w:r>
      <w:proofErr w:type="spellStart"/>
      <w:r w:rsidRPr="001D51EB">
        <w:rPr>
          <w:color w:val="auto"/>
        </w:rPr>
        <w:t>різних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галузей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знань</w:t>
      </w:r>
      <w:proofErr w:type="spellEnd"/>
      <w:r w:rsidRPr="001D51EB">
        <w:rPr>
          <w:color w:val="auto"/>
        </w:rPr>
        <w:t>.</w:t>
      </w:r>
    </w:p>
    <w:p w14:paraId="60E1D0B4" w14:textId="7A18F9A0" w:rsidR="003A786B" w:rsidRPr="001D51EB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1D51EB">
        <w:rPr>
          <w:color w:val="auto"/>
        </w:rPr>
        <w:t>РН-1</w:t>
      </w:r>
      <w:r w:rsidR="00D213B9" w:rsidRPr="001D51EB">
        <w:rPr>
          <w:color w:val="auto"/>
          <w:lang w:val="uk-UA"/>
        </w:rPr>
        <w:t>1</w:t>
      </w:r>
      <w:r w:rsidRPr="001D51EB">
        <w:rPr>
          <w:color w:val="auto"/>
        </w:rPr>
        <w:t xml:space="preserve">. </w:t>
      </w:r>
      <w:proofErr w:type="spellStart"/>
      <w:r w:rsidRPr="001D51EB">
        <w:rPr>
          <w:color w:val="auto"/>
        </w:rPr>
        <w:t>Здійснювати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науковий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аналіз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мовного</w:t>
      </w:r>
      <w:proofErr w:type="spellEnd"/>
      <w:r w:rsidRPr="001D51EB">
        <w:rPr>
          <w:color w:val="auto"/>
        </w:rPr>
        <w:t xml:space="preserve"> та </w:t>
      </w:r>
      <w:proofErr w:type="spellStart"/>
      <w:r w:rsidRPr="001D51EB">
        <w:rPr>
          <w:color w:val="auto"/>
        </w:rPr>
        <w:t>мовленнєвого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матеріалу</w:t>
      </w:r>
      <w:proofErr w:type="spellEnd"/>
      <w:r w:rsidRPr="001D51EB">
        <w:rPr>
          <w:color w:val="auto"/>
        </w:rPr>
        <w:t xml:space="preserve">, </w:t>
      </w:r>
      <w:proofErr w:type="spellStart"/>
      <w:r w:rsidRPr="001D51EB">
        <w:rPr>
          <w:color w:val="auto"/>
        </w:rPr>
        <w:t>інтер</w:t>
      </w:r>
      <w:r w:rsidRPr="001D51EB">
        <w:rPr>
          <w:color w:val="auto"/>
        </w:rPr>
        <w:softHyphen/>
        <w:t>претувати</w:t>
      </w:r>
      <w:proofErr w:type="spellEnd"/>
      <w:r w:rsidRPr="001D51EB">
        <w:rPr>
          <w:color w:val="auto"/>
        </w:rPr>
        <w:t xml:space="preserve"> та </w:t>
      </w:r>
      <w:proofErr w:type="spellStart"/>
      <w:r w:rsidRPr="001D51EB">
        <w:rPr>
          <w:color w:val="auto"/>
        </w:rPr>
        <w:t>структурувати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його</w:t>
      </w:r>
      <w:proofErr w:type="spellEnd"/>
      <w:r w:rsidRPr="001D51EB">
        <w:rPr>
          <w:color w:val="auto"/>
        </w:rPr>
        <w:t xml:space="preserve"> з </w:t>
      </w:r>
      <w:proofErr w:type="spellStart"/>
      <w:r w:rsidRPr="001D51EB">
        <w:rPr>
          <w:color w:val="auto"/>
        </w:rPr>
        <w:t>урахуванням</w:t>
      </w:r>
      <w:proofErr w:type="spellEnd"/>
      <w:r w:rsidRPr="001D51EB">
        <w:rPr>
          <w:color w:val="auto"/>
        </w:rPr>
        <w:t xml:space="preserve"> </w:t>
      </w:r>
      <w:proofErr w:type="spellStart"/>
      <w:proofErr w:type="gramStart"/>
      <w:r w:rsidRPr="001D51EB">
        <w:rPr>
          <w:color w:val="auto"/>
        </w:rPr>
        <w:t>доц</w:t>
      </w:r>
      <w:proofErr w:type="gramEnd"/>
      <w:r w:rsidRPr="001D51EB">
        <w:rPr>
          <w:color w:val="auto"/>
        </w:rPr>
        <w:t>ільних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методологічних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принципів</w:t>
      </w:r>
      <w:proofErr w:type="spellEnd"/>
      <w:r w:rsidRPr="001D51EB">
        <w:rPr>
          <w:color w:val="auto"/>
        </w:rPr>
        <w:t xml:space="preserve">, </w:t>
      </w:r>
      <w:proofErr w:type="spellStart"/>
      <w:r w:rsidRPr="001D51EB">
        <w:rPr>
          <w:color w:val="auto"/>
        </w:rPr>
        <w:t>формулювати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узагальнення</w:t>
      </w:r>
      <w:proofErr w:type="spellEnd"/>
      <w:r w:rsidRPr="001D51EB">
        <w:rPr>
          <w:color w:val="auto"/>
        </w:rPr>
        <w:t xml:space="preserve"> на </w:t>
      </w:r>
      <w:proofErr w:type="spellStart"/>
      <w:r w:rsidRPr="001D51EB">
        <w:rPr>
          <w:color w:val="auto"/>
        </w:rPr>
        <w:t>основі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самостійно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опрацьованих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даних</w:t>
      </w:r>
      <w:proofErr w:type="spellEnd"/>
      <w:r w:rsidRPr="001D51EB">
        <w:rPr>
          <w:color w:val="auto"/>
        </w:rPr>
        <w:t>.</w:t>
      </w:r>
    </w:p>
    <w:p w14:paraId="52106926" w14:textId="2B2D5A33" w:rsidR="003A786B" w:rsidRPr="001D51EB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1D51EB">
        <w:rPr>
          <w:color w:val="auto"/>
        </w:rPr>
        <w:t>РН-1</w:t>
      </w:r>
      <w:r w:rsidR="00D213B9" w:rsidRPr="001D51EB">
        <w:rPr>
          <w:color w:val="auto"/>
          <w:lang w:val="uk-UA"/>
        </w:rPr>
        <w:t>4</w:t>
      </w:r>
      <w:r w:rsidRPr="001D51EB">
        <w:rPr>
          <w:color w:val="auto"/>
        </w:rPr>
        <w:t xml:space="preserve">. </w:t>
      </w:r>
      <w:proofErr w:type="spellStart"/>
      <w:r w:rsidRPr="001D51EB">
        <w:rPr>
          <w:color w:val="auto"/>
        </w:rPr>
        <w:t>Створювати</w:t>
      </w:r>
      <w:proofErr w:type="spellEnd"/>
      <w:r w:rsidRPr="001D51EB">
        <w:rPr>
          <w:color w:val="auto"/>
        </w:rPr>
        <w:t xml:space="preserve">, </w:t>
      </w:r>
      <w:proofErr w:type="spellStart"/>
      <w:r w:rsidRPr="001D51EB">
        <w:rPr>
          <w:color w:val="auto"/>
        </w:rPr>
        <w:t>аналізувати</w:t>
      </w:r>
      <w:proofErr w:type="spellEnd"/>
      <w:r w:rsidRPr="001D51EB">
        <w:rPr>
          <w:color w:val="auto"/>
        </w:rPr>
        <w:t xml:space="preserve"> та </w:t>
      </w:r>
      <w:proofErr w:type="spellStart"/>
      <w:r w:rsidRPr="001D51EB">
        <w:rPr>
          <w:color w:val="auto"/>
        </w:rPr>
        <w:t>редагувати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тексти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різних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стилів</w:t>
      </w:r>
      <w:proofErr w:type="spellEnd"/>
      <w:r w:rsidRPr="001D51EB">
        <w:rPr>
          <w:color w:val="auto"/>
        </w:rPr>
        <w:t xml:space="preserve"> і </w:t>
      </w:r>
      <w:proofErr w:type="spellStart"/>
      <w:r w:rsidRPr="001D51EB">
        <w:rPr>
          <w:color w:val="auto"/>
        </w:rPr>
        <w:t>жанрів</w:t>
      </w:r>
      <w:proofErr w:type="spellEnd"/>
      <w:r w:rsidRPr="001D51EB">
        <w:rPr>
          <w:color w:val="auto"/>
        </w:rPr>
        <w:t xml:space="preserve"> у </w:t>
      </w:r>
      <w:proofErr w:type="spellStart"/>
      <w:r w:rsidRPr="001D51EB">
        <w:rPr>
          <w:color w:val="auto"/>
        </w:rPr>
        <w:t>певній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галузі</w:t>
      </w:r>
      <w:proofErr w:type="spellEnd"/>
      <w:r w:rsidRPr="001D51EB">
        <w:rPr>
          <w:color w:val="auto"/>
        </w:rPr>
        <w:t xml:space="preserve"> </w:t>
      </w:r>
      <w:proofErr w:type="spellStart"/>
      <w:r w:rsidRPr="001D51EB">
        <w:rPr>
          <w:color w:val="auto"/>
        </w:rPr>
        <w:t>знання</w:t>
      </w:r>
      <w:proofErr w:type="spellEnd"/>
      <w:r w:rsidRPr="001D51EB">
        <w:rPr>
          <w:color w:val="auto"/>
        </w:rPr>
        <w:t xml:space="preserve">. </w:t>
      </w:r>
    </w:p>
    <w:p w14:paraId="6E24705D" w14:textId="05EA1FBC" w:rsidR="00DF61E3" w:rsidRPr="001D51EB" w:rsidRDefault="00A624CE" w:rsidP="003A786B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hAnsi="Times New Roman" w:cs="Times New Roman"/>
          <w:sz w:val="24"/>
          <w:szCs w:val="24"/>
        </w:rPr>
        <w:tab/>
      </w:r>
      <w:r w:rsidR="003A786B" w:rsidRPr="001D51EB">
        <w:rPr>
          <w:rFonts w:ascii="Times New Roman" w:hAnsi="Times New Roman" w:cs="Times New Roman"/>
          <w:sz w:val="24"/>
          <w:szCs w:val="24"/>
        </w:rPr>
        <w:t>РН-1</w:t>
      </w:r>
      <w:r w:rsidR="00D213B9" w:rsidRPr="001D51E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3A786B"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Обирати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оптимальні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дослідницькі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підходи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методи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конкретного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лінгвального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літературного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1D51EB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="003A786B" w:rsidRPr="001D51EB">
        <w:rPr>
          <w:rFonts w:ascii="Times New Roman" w:hAnsi="Times New Roman" w:cs="Times New Roman"/>
          <w:sz w:val="24"/>
          <w:szCs w:val="24"/>
        </w:rPr>
        <w:t>.</w:t>
      </w:r>
      <w:bookmarkEnd w:id="6"/>
    </w:p>
    <w:p w14:paraId="06F7A3BD" w14:textId="77777777" w:rsidR="00DF61E3" w:rsidRPr="001D51EB" w:rsidRDefault="00DF61E3" w:rsidP="00DF61E3">
      <w:pPr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Програма навчальної дисципліни</w:t>
      </w:r>
    </w:p>
    <w:p w14:paraId="0CD59C28" w14:textId="77777777" w:rsidR="008A0F46" w:rsidRPr="001D51EB" w:rsidRDefault="00A624CE" w:rsidP="008A0F46">
      <w:pPr>
        <w:spacing w:after="20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bookmarkStart w:id="7" w:name="_Hlk81778141"/>
      <w:proofErr w:type="spellStart"/>
      <w:r w:rsidRPr="001D51EB">
        <w:rPr>
          <w:rFonts w:ascii="Times New Roman" w:hAnsi="Times New Roman" w:cs="Times New Roman"/>
          <w:b/>
          <w:sz w:val="24"/>
          <w:szCs w:val="24"/>
        </w:rPr>
        <w:t>Змістов</w:t>
      </w:r>
      <w:proofErr w:type="spellEnd"/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Start"/>
      <w:r w:rsidRPr="001D51EB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Pr="001D51EB">
        <w:rPr>
          <w:rFonts w:ascii="Times New Roman" w:hAnsi="Times New Roman" w:cs="Times New Roman"/>
          <w:b/>
          <w:sz w:val="24"/>
          <w:szCs w:val="24"/>
        </w:rPr>
        <w:t xml:space="preserve"> модуль 1.</w:t>
      </w:r>
      <w:r w:rsidRPr="001D51E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bookmarkEnd w:id="7"/>
      <w:r w:rsidR="008A0F46" w:rsidRPr="001D51EB">
        <w:rPr>
          <w:rFonts w:ascii="Times New Roman" w:hAnsi="Times New Roman"/>
          <w:i/>
          <w:sz w:val="24"/>
          <w:szCs w:val="24"/>
          <w:lang w:val="de-DE"/>
        </w:rPr>
        <w:t>Allgemeiner Maschinenbau</w:t>
      </w:r>
      <w:r w:rsidR="008A0F46" w:rsidRPr="001D51EB">
        <w:rPr>
          <w:rFonts w:ascii="Times New Roman" w:hAnsi="Times New Roman"/>
          <w:i/>
          <w:sz w:val="24"/>
          <w:szCs w:val="24"/>
          <w:lang w:val="uk-UA"/>
        </w:rPr>
        <w:t xml:space="preserve">. </w:t>
      </w:r>
    </w:p>
    <w:p w14:paraId="4638D729" w14:textId="66D6C4AF" w:rsidR="00A624CE" w:rsidRPr="001D51EB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1.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 Grundlagen des Maschinenbaus </w:t>
      </w:r>
    </w:p>
    <w:p w14:paraId="0DA3214E" w14:textId="726F2D67" w:rsidR="00A624CE" w:rsidRPr="001D51EB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D51EB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2.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Die technischen Zeichnungen</w:t>
      </w:r>
    </w:p>
    <w:p w14:paraId="464165E8" w14:textId="2B87F006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3.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Maschinen und Maschinenelemente </w:t>
      </w:r>
    </w:p>
    <w:p w14:paraId="55EF5470" w14:textId="276270F2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4.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Werkzeugmaschinen</w:t>
      </w:r>
    </w:p>
    <w:p w14:paraId="26A5C1B0" w14:textId="77777777" w:rsidR="008A0F46" w:rsidRPr="001D51EB" w:rsidRDefault="00A624CE" w:rsidP="008A0F46">
      <w:pPr>
        <w:spacing w:after="20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2 </w:t>
      </w:r>
      <w:bookmarkStart w:id="8" w:name="_Hlk81778162"/>
      <w:r w:rsidR="008A0F46" w:rsidRPr="001D51EB">
        <w:rPr>
          <w:rFonts w:ascii="Times New Roman" w:hAnsi="Times New Roman"/>
          <w:i/>
          <w:sz w:val="24"/>
          <w:szCs w:val="24"/>
          <w:lang w:val="de-DE"/>
        </w:rPr>
        <w:t>Allgemeiner Maschinenbau</w:t>
      </w:r>
      <w:r w:rsidR="008A0F46" w:rsidRPr="001D51EB">
        <w:rPr>
          <w:rFonts w:ascii="Times New Roman" w:hAnsi="Times New Roman"/>
          <w:i/>
          <w:sz w:val="24"/>
          <w:szCs w:val="24"/>
          <w:lang w:val="uk-UA"/>
        </w:rPr>
        <w:t xml:space="preserve">. </w:t>
      </w:r>
      <w:r w:rsidR="008A0F46" w:rsidRPr="001D51EB">
        <w:rPr>
          <w:rFonts w:ascii="Times New Roman" w:hAnsi="Times New Roman"/>
          <w:i/>
          <w:sz w:val="24"/>
          <w:szCs w:val="24"/>
          <w:lang w:val="de-DE"/>
        </w:rPr>
        <w:t>Kraftfahrzeugtechnik</w:t>
      </w:r>
      <w:r w:rsidR="008A0F46" w:rsidRPr="001D51EB">
        <w:rPr>
          <w:rFonts w:ascii="Times New Roman" w:hAnsi="Times New Roman"/>
          <w:i/>
          <w:sz w:val="24"/>
          <w:szCs w:val="24"/>
          <w:lang w:val="uk-UA"/>
        </w:rPr>
        <w:t>.</w:t>
      </w:r>
    </w:p>
    <w:bookmarkEnd w:id="8"/>
    <w:p w14:paraId="0118DA57" w14:textId="75649018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Verfahrenstechnik</w:t>
      </w:r>
    </w:p>
    <w:p w14:paraId="6F329D4E" w14:textId="77777777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2. </w:t>
      </w:r>
      <w:hyperlink r:id="rId9" w:tooltip="Fertigungstechnik" w:history="1"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</w:p>
    <w:p w14:paraId="6BFB5371" w14:textId="77777777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3.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Kraftfahrzeug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7755C35" w14:textId="77777777" w:rsidR="00A624CE" w:rsidRPr="001D51EB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1D51EB">
        <w:rPr>
          <w:rFonts w:ascii="Times New Roman" w:hAnsi="Times New Roman" w:cs="Times New Roman"/>
          <w:bCs/>
          <w:sz w:val="24"/>
          <w:szCs w:val="24"/>
          <w:lang w:val="uk-UA"/>
        </w:rPr>
        <w:t>4.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Motor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Antriebsstrang</w:t>
      </w:r>
    </w:p>
    <w:p w14:paraId="72573D3D" w14:textId="33FE17F5" w:rsidR="00A624CE" w:rsidRPr="001D51EB" w:rsidRDefault="00A624CE" w:rsidP="00B6679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3 </w:t>
      </w:r>
      <w:r w:rsidR="00B66790" w:rsidRPr="001D51EB">
        <w:rPr>
          <w:rFonts w:ascii="Times New Roman" w:hAnsi="Times New Roman"/>
          <w:i/>
          <w:sz w:val="24"/>
          <w:szCs w:val="24"/>
          <w:lang w:val="de-DE"/>
        </w:rPr>
        <w:t>Kraftfahrzeugtechnik</w:t>
      </w:r>
      <w:r w:rsidR="00B66790" w:rsidRPr="001D51EB">
        <w:rPr>
          <w:rFonts w:ascii="Times New Roman" w:hAnsi="Times New Roman"/>
          <w:i/>
          <w:sz w:val="24"/>
          <w:szCs w:val="24"/>
          <w:lang w:val="uk-UA"/>
        </w:rPr>
        <w:t xml:space="preserve">. </w:t>
      </w:r>
      <w:r w:rsidR="00B66790" w:rsidRPr="001D51EB">
        <w:rPr>
          <w:rFonts w:ascii="Times New Roman" w:hAnsi="Times New Roman"/>
          <w:i/>
          <w:sz w:val="24"/>
          <w:szCs w:val="24"/>
          <w:lang w:val="de-DE"/>
        </w:rPr>
        <w:t>Technik im Flugzeugbau</w:t>
      </w:r>
    </w:p>
    <w:p w14:paraId="0EE1E124" w14:textId="0A86EDFC" w:rsidR="00A624CE" w:rsidRPr="001D51EB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1.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Arten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Bremsen</w:t>
      </w:r>
    </w:p>
    <w:p w14:paraId="68960CEE" w14:textId="77777777" w:rsidR="00A624CE" w:rsidRPr="001D51EB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2.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Fahrzeugbeleuchtung</w:t>
      </w:r>
    </w:p>
    <w:p w14:paraId="3A2F15C4" w14:textId="77777777" w:rsidR="00A624CE" w:rsidRPr="001D51EB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de-DE"/>
        </w:rPr>
        <w:t>3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Die Karosserie und ihre Arten; Nutzkraftwagen</w:t>
      </w:r>
    </w:p>
    <w:p w14:paraId="1238540B" w14:textId="3FC198E4" w:rsidR="00A624CE" w:rsidRPr="001D51EB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4. </w:t>
      </w:r>
      <w:r w:rsidR="00D84F52" w:rsidRPr="001D51EB">
        <w:rPr>
          <w:rFonts w:ascii="Times New Roman" w:hAnsi="Times New Roman"/>
          <w:sz w:val="24"/>
          <w:szCs w:val="24"/>
          <w:lang w:val="de-DE"/>
        </w:rPr>
        <w:t>Flugzeuge</w:t>
      </w:r>
      <w:r w:rsidR="00D84F52" w:rsidRPr="001D51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1D51EB">
        <w:rPr>
          <w:rFonts w:ascii="Times New Roman" w:hAnsi="Times New Roman"/>
          <w:sz w:val="24"/>
          <w:szCs w:val="24"/>
          <w:lang w:val="de-DE"/>
        </w:rPr>
        <w:t>und</w:t>
      </w:r>
      <w:r w:rsidR="00D84F52" w:rsidRPr="001D51E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1D51EB">
        <w:rPr>
          <w:rFonts w:ascii="Times New Roman" w:hAnsi="Times New Roman"/>
          <w:sz w:val="24"/>
          <w:szCs w:val="24"/>
          <w:lang w:val="de-DE"/>
        </w:rPr>
        <w:t>Flugzeugtypen</w:t>
      </w:r>
    </w:p>
    <w:p w14:paraId="11266635" w14:textId="4C6CCADB" w:rsidR="00B66790" w:rsidRPr="001D51EB" w:rsidRDefault="00A624CE" w:rsidP="00B66790">
      <w:pPr>
        <w:spacing w:after="20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4 </w:t>
      </w:r>
      <w:r w:rsidR="00B66790" w:rsidRPr="001D51EB">
        <w:rPr>
          <w:rFonts w:ascii="Times New Roman" w:hAnsi="Times New Roman"/>
          <w:i/>
          <w:sz w:val="24"/>
          <w:szCs w:val="24"/>
          <w:lang w:val="de-DE"/>
        </w:rPr>
        <w:t>Technik im Flugzeugbau.</w:t>
      </w:r>
    </w:p>
    <w:p w14:paraId="16E27E47" w14:textId="4363C9BE" w:rsidR="00A624CE" w:rsidRPr="001D51EB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1D51EB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Flugtriebwerk</w:t>
      </w:r>
    </w:p>
    <w:p w14:paraId="4EAB19D1" w14:textId="77777777" w:rsidR="00A624CE" w:rsidRPr="001D51EB" w:rsidRDefault="00A624CE" w:rsidP="00A624C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1D51EB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2.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de-DE"/>
        </w:rPr>
        <w:t>Haupttragfl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ä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de-DE"/>
        </w:rPr>
        <w:t>che</w:t>
      </w:r>
      <w:proofErr w:type="spellEnd"/>
    </w:p>
    <w:p w14:paraId="326D1A80" w14:textId="77777777" w:rsidR="00557D9E" w:rsidRPr="001D51EB" w:rsidRDefault="00A624C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="00557D9E"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Das Fahrwerk und das Tragwerk des Flugzeuges </w:t>
      </w:r>
    </w:p>
    <w:p w14:paraId="70DDA40A" w14:textId="2CA65813" w:rsidR="00A624CE" w:rsidRPr="001D51EB" w:rsidRDefault="00557D9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4. </w:t>
      </w:r>
      <w:r w:rsidR="00A624CE" w:rsidRPr="001D51EB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="00A624CE"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24CE" w:rsidRPr="001D51EB">
        <w:rPr>
          <w:rFonts w:ascii="Times New Roman" w:hAnsi="Times New Roman" w:cs="Times New Roman"/>
          <w:sz w:val="24"/>
          <w:szCs w:val="24"/>
          <w:lang w:val="de-DE"/>
        </w:rPr>
        <w:t>Instrumentenanlage</w:t>
      </w:r>
    </w:p>
    <w:p w14:paraId="41D9DEBD" w14:textId="77777777" w:rsidR="00A624CE" w:rsidRPr="001D51EB" w:rsidRDefault="00A624CE" w:rsidP="00A624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FABA6CA" w14:textId="77777777" w:rsidR="00DF61E3" w:rsidRPr="001D51EB" w:rsidRDefault="00DF61E3" w:rsidP="00DF61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4. Структура навчальної дисципліни</w:t>
      </w:r>
    </w:p>
    <w:tbl>
      <w:tblPr>
        <w:tblW w:w="4845" w:type="pct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9"/>
        <w:gridCol w:w="26"/>
        <w:gridCol w:w="809"/>
        <w:gridCol w:w="193"/>
        <w:gridCol w:w="503"/>
        <w:gridCol w:w="12"/>
        <w:gridCol w:w="507"/>
        <w:gridCol w:w="637"/>
        <w:gridCol w:w="568"/>
        <w:gridCol w:w="33"/>
        <w:gridCol w:w="564"/>
        <w:gridCol w:w="73"/>
        <w:gridCol w:w="982"/>
        <w:gridCol w:w="43"/>
        <w:gridCol w:w="460"/>
        <w:gridCol w:w="43"/>
        <w:gridCol w:w="473"/>
        <w:gridCol w:w="43"/>
        <w:gridCol w:w="534"/>
        <w:gridCol w:w="102"/>
        <w:gridCol w:w="499"/>
        <w:gridCol w:w="136"/>
        <w:gridCol w:w="654"/>
      </w:tblGrid>
      <w:tr w:rsidR="00DE1CB9" w:rsidRPr="001D51EB" w14:paraId="711B1480" w14:textId="77777777" w:rsidTr="00A11A72">
        <w:trPr>
          <w:cantSplit/>
        </w:trPr>
        <w:tc>
          <w:tcPr>
            <w:tcW w:w="982" w:type="pct"/>
            <w:vMerge w:val="restart"/>
          </w:tcPr>
          <w:p w14:paraId="072A6CA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4018" w:type="pct"/>
            <w:gridSpan w:val="22"/>
          </w:tcPr>
          <w:p w14:paraId="0195F66B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годин</w:t>
            </w:r>
          </w:p>
        </w:tc>
      </w:tr>
      <w:tr w:rsidR="00DE1CB9" w:rsidRPr="001D51EB" w14:paraId="0008B4BE" w14:textId="77777777" w:rsidTr="00A11A72">
        <w:trPr>
          <w:cantSplit/>
        </w:trPr>
        <w:tc>
          <w:tcPr>
            <w:tcW w:w="982" w:type="pct"/>
            <w:vMerge/>
          </w:tcPr>
          <w:p w14:paraId="36EE6418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97" w:type="pct"/>
            <w:gridSpan w:val="11"/>
          </w:tcPr>
          <w:p w14:paraId="7282B9D1" w14:textId="77777777" w:rsidR="00DF61E3" w:rsidRPr="001D51EB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DF61E3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енна форма</w:t>
            </w:r>
          </w:p>
        </w:tc>
        <w:tc>
          <w:tcPr>
            <w:tcW w:w="2022" w:type="pct"/>
            <w:gridSpan w:val="11"/>
          </w:tcPr>
          <w:p w14:paraId="1C1F839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Заочна форма</w:t>
            </w:r>
          </w:p>
        </w:tc>
      </w:tr>
      <w:tr w:rsidR="00DE1CB9" w:rsidRPr="001D51EB" w14:paraId="4D19B7A1" w14:textId="77777777" w:rsidTr="00A11A72">
        <w:trPr>
          <w:cantSplit/>
        </w:trPr>
        <w:tc>
          <w:tcPr>
            <w:tcW w:w="982" w:type="pct"/>
            <w:vMerge/>
          </w:tcPr>
          <w:p w14:paraId="690A91E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 w:val="restart"/>
            <w:shd w:val="clear" w:color="auto" w:fill="auto"/>
          </w:tcPr>
          <w:p w14:paraId="558CEDB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74" w:type="pct"/>
            <w:gridSpan w:val="8"/>
            <w:shd w:val="clear" w:color="auto" w:fill="auto"/>
          </w:tcPr>
          <w:p w14:paraId="1A886AF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</w:tcPr>
          <w:p w14:paraId="7E7B2A69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99" w:type="pct"/>
            <w:gridSpan w:val="9"/>
            <w:shd w:val="clear" w:color="auto" w:fill="auto"/>
          </w:tcPr>
          <w:p w14:paraId="56170B4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</w:tr>
      <w:tr w:rsidR="00DE1CB9" w:rsidRPr="001D51EB" w14:paraId="12149B87" w14:textId="77777777" w:rsidTr="00A11A72">
        <w:trPr>
          <w:cantSplit/>
        </w:trPr>
        <w:tc>
          <w:tcPr>
            <w:tcW w:w="982" w:type="pct"/>
            <w:vMerge/>
          </w:tcPr>
          <w:p w14:paraId="6EA684D6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/>
            <w:shd w:val="clear" w:color="auto" w:fill="auto"/>
          </w:tcPr>
          <w:p w14:paraId="0542EE6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shd w:val="clear" w:color="auto" w:fill="auto"/>
          </w:tcPr>
          <w:p w14:paraId="73C14F4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4" w:type="pct"/>
            <w:gridSpan w:val="2"/>
          </w:tcPr>
          <w:p w14:paraId="5A0AE01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</w:tcPr>
          <w:p w14:paraId="6E43738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06" w:type="pct"/>
            <w:gridSpan w:val="2"/>
          </w:tcPr>
          <w:p w14:paraId="2CB4AD9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2A74F4F1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22" w:type="pct"/>
            <w:gridSpan w:val="2"/>
            <w:vMerge/>
            <w:shd w:val="clear" w:color="auto" w:fill="auto"/>
          </w:tcPr>
          <w:p w14:paraId="63E58F06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8ACD256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3" w:type="pct"/>
            <w:gridSpan w:val="2"/>
          </w:tcPr>
          <w:p w14:paraId="190E226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4E4BB319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23" w:type="pct"/>
            <w:gridSpan w:val="2"/>
          </w:tcPr>
          <w:p w14:paraId="4922977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32" w:type="pct"/>
          </w:tcPr>
          <w:p w14:paraId="4F19210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DE1CB9" w:rsidRPr="001D51EB" w14:paraId="3121A949" w14:textId="77777777" w:rsidTr="00A11A72">
        <w:tc>
          <w:tcPr>
            <w:tcW w:w="982" w:type="pct"/>
          </w:tcPr>
          <w:p w14:paraId="3B9F544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A71C1A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291FCA1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" w:type="pct"/>
            <w:gridSpan w:val="2"/>
          </w:tcPr>
          <w:p w14:paraId="439794D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2935CB7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6" w:type="pct"/>
            <w:gridSpan w:val="2"/>
          </w:tcPr>
          <w:p w14:paraId="0FCB08B2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3" w:type="pct"/>
            <w:gridSpan w:val="2"/>
          </w:tcPr>
          <w:p w14:paraId="7B19492F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4199CF1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5A68F9C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3" w:type="pct"/>
            <w:gridSpan w:val="2"/>
          </w:tcPr>
          <w:p w14:paraId="51E02724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24" w:type="pct"/>
            <w:gridSpan w:val="2"/>
          </w:tcPr>
          <w:p w14:paraId="1F4A7742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23" w:type="pct"/>
            <w:gridSpan w:val="2"/>
          </w:tcPr>
          <w:p w14:paraId="06CDD707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32" w:type="pct"/>
          </w:tcPr>
          <w:p w14:paraId="21BED5ED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13</w:t>
            </w:r>
          </w:p>
        </w:tc>
      </w:tr>
      <w:tr w:rsidR="00DF61E3" w:rsidRPr="001D51EB" w14:paraId="7ADD1CE8" w14:textId="77777777" w:rsidTr="00323D63">
        <w:trPr>
          <w:cantSplit/>
        </w:trPr>
        <w:tc>
          <w:tcPr>
            <w:tcW w:w="5000" w:type="pct"/>
            <w:gridSpan w:val="23"/>
          </w:tcPr>
          <w:p w14:paraId="7368143B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Модуль 1</w:t>
            </w:r>
          </w:p>
        </w:tc>
      </w:tr>
      <w:tr w:rsidR="00DF61E3" w:rsidRPr="001D51EB" w14:paraId="2B209F12" w14:textId="77777777" w:rsidTr="00323D63">
        <w:trPr>
          <w:cantSplit/>
        </w:trPr>
        <w:tc>
          <w:tcPr>
            <w:tcW w:w="5000" w:type="pct"/>
            <w:gridSpan w:val="23"/>
          </w:tcPr>
          <w:p w14:paraId="0FAAEBB1" w14:textId="1043C395" w:rsidR="00DF61E3" w:rsidRPr="001D51EB" w:rsidRDefault="00DF61E3" w:rsidP="00B66790">
            <w:pPr>
              <w:spacing w:after="200" w:line="240" w:lineRule="auto"/>
              <w:ind w:firstLine="8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1</w:t>
            </w: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Allgemeiner Maschinenbau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</w:p>
        </w:tc>
      </w:tr>
      <w:tr w:rsidR="00A11A72" w:rsidRPr="001D51EB" w14:paraId="6A303F78" w14:textId="77777777" w:rsidTr="00A11A72">
        <w:tc>
          <w:tcPr>
            <w:tcW w:w="982" w:type="pct"/>
          </w:tcPr>
          <w:p w14:paraId="4F0C892E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1. </w:t>
            </w:r>
          </w:p>
          <w:p w14:paraId="1D83511B" w14:textId="761B99D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Grundlagen des Maschinenbaus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1CB2AEF" w14:textId="4C40EF8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7A3B008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448FC529" w14:textId="3CE8AC1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A8B7D73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458908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4AD4629" w14:textId="02197BCF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66978CC" w14:textId="586BDE4B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74C0525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6E50E2" w14:textId="703A0DAE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1521ABE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7CD2A97" w14:textId="7C2DFE1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24E7C2FE" w14:textId="72384D1B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1D51EB" w14:paraId="439535C3" w14:textId="77777777" w:rsidTr="00A11A72">
        <w:tc>
          <w:tcPr>
            <w:tcW w:w="982" w:type="pct"/>
          </w:tcPr>
          <w:p w14:paraId="4AA9C81B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2.</w:t>
            </w: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57FFDD72" w14:textId="6E6E8C4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DDF4C1D" w14:textId="6356804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4A77A503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6B0251EF" w14:textId="451EC49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30E229A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6052539F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15EE742" w14:textId="34960D9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0DAA96A" w14:textId="38EE59DD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FA22A91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B47B519" w14:textId="5357EF1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78FB514D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C6AF347" w14:textId="0B78FF90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E03D1D3" w14:textId="74F2E816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1D51EB" w14:paraId="7D2F1FF2" w14:textId="77777777" w:rsidTr="00A11A72">
        <w:tc>
          <w:tcPr>
            <w:tcW w:w="982" w:type="pct"/>
          </w:tcPr>
          <w:p w14:paraId="4AE6F17E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5CA951EA" w14:textId="77777777" w:rsidR="00A11A72" w:rsidRPr="001D51EB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 und Maschinen</w:t>
            </w:r>
          </w:p>
          <w:p w14:paraId="151734E2" w14:textId="60028B5D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elemente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654847D" w14:textId="5847A48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shd w:val="clear" w:color="auto" w:fill="auto"/>
          </w:tcPr>
          <w:p w14:paraId="636B86B3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F1B7252" w14:textId="4868FE0B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4AFD7FD7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A1E42F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5FB8166" w14:textId="7C068E1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CA02283" w14:textId="5BB6211A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658CA31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7518209" w14:textId="710E931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5CF64AA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F9A5855" w14:textId="3BF0F71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F3B9E28" w14:textId="25BE87C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1D51EB" w14:paraId="3F75A298" w14:textId="77777777" w:rsidTr="00A11A72">
        <w:tc>
          <w:tcPr>
            <w:tcW w:w="982" w:type="pct"/>
          </w:tcPr>
          <w:p w14:paraId="6E3B413B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4.</w:t>
            </w:r>
          </w:p>
          <w:p w14:paraId="4AD7FCF1" w14:textId="77777777" w:rsidR="00A11A72" w:rsidRPr="001D51EB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lastRenderedPageBreak/>
              <w:t>Werkzeug</w:t>
            </w:r>
          </w:p>
          <w:p w14:paraId="773804AC" w14:textId="66B863C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B182F00" w14:textId="675215E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21</w:t>
            </w:r>
          </w:p>
        </w:tc>
        <w:tc>
          <w:tcPr>
            <w:tcW w:w="256" w:type="pct"/>
            <w:shd w:val="clear" w:color="auto" w:fill="auto"/>
          </w:tcPr>
          <w:p w14:paraId="29CFD7D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598E9FE" w14:textId="7EE6CB60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76556B4B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021B0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9D39BE8" w14:textId="6D477E26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10EE3F" w14:textId="07060A1D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290ADFE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336FD193" w14:textId="572E1473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3C7C83F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259FC8C" w14:textId="264383D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513A2A4D" w14:textId="196AE96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1D51EB" w14:paraId="3CC57AAF" w14:textId="77777777" w:rsidTr="00A11A72">
        <w:tc>
          <w:tcPr>
            <w:tcW w:w="982" w:type="pct"/>
          </w:tcPr>
          <w:p w14:paraId="4E3C56D3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Разом за змістовим модулем 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7BDBC673" w14:textId="7F5F025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395915E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9A9F697" w14:textId="08DE046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7865D71E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5FA990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CE6B01" w14:textId="72F305FF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EEBD2C3" w14:textId="674339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017507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F386DB" w14:textId="4577962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B8935F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E7CCE6" w14:textId="0725DD8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3CAC65AD" w14:textId="3588082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B40D2F" w14:paraId="4D8D01B0" w14:textId="77777777" w:rsidTr="00323D63">
        <w:trPr>
          <w:cantSplit/>
        </w:trPr>
        <w:tc>
          <w:tcPr>
            <w:tcW w:w="5000" w:type="pct"/>
            <w:gridSpan w:val="23"/>
          </w:tcPr>
          <w:p w14:paraId="7F00676F" w14:textId="5D909933" w:rsidR="00A11A72" w:rsidRPr="001D51EB" w:rsidRDefault="00A11A72" w:rsidP="008A0F46">
            <w:pPr>
              <w:spacing w:after="200" w:line="240" w:lineRule="auto"/>
              <w:ind w:left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2.</w:t>
            </w:r>
            <w:r w:rsidR="008A0F46" w:rsidRPr="001D5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Allgemeiner Maschinenbau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Kraftfahrzeugtechnik</w:t>
            </w:r>
            <w:r w:rsidR="008A0F46" w:rsidRPr="001D51E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</w:tr>
      <w:tr w:rsidR="00A11A72" w:rsidRPr="001D51EB" w14:paraId="0FB132C2" w14:textId="77777777" w:rsidTr="00A11A72">
        <w:tc>
          <w:tcPr>
            <w:tcW w:w="982" w:type="pct"/>
          </w:tcPr>
          <w:p w14:paraId="0DFA5D43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</w:t>
            </w: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1. </w:t>
            </w:r>
          </w:p>
          <w:p w14:paraId="664CD450" w14:textId="77777777" w:rsidR="00A11A72" w:rsidRPr="001D51EB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Verfahrens</w:t>
            </w:r>
          </w:p>
          <w:p w14:paraId="35869A39" w14:textId="022526C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07D75C05" w14:textId="37BE6601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BF1E117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9550ED1" w14:textId="1E5BF41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0F262B4A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5774A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423CC91" w14:textId="208A60BE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0C6BA79A" w14:textId="6F63CB2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909790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B745F87" w14:textId="6275A20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5A81860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600698E" w14:textId="47EEAB1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8DE3557" w14:textId="0F611B9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1D51EB" w14:paraId="311C6ADC" w14:textId="77777777" w:rsidTr="00A11A72">
        <w:tc>
          <w:tcPr>
            <w:tcW w:w="982" w:type="pct"/>
          </w:tcPr>
          <w:p w14:paraId="4903EB4D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2. </w:t>
            </w:r>
          </w:p>
          <w:p w14:paraId="5AF3FA98" w14:textId="77777777" w:rsidR="00A11A72" w:rsidRPr="001D51EB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Fertigungs</w:t>
            </w:r>
            <w:proofErr w:type="spellEnd"/>
          </w:p>
          <w:p w14:paraId="1BF50263" w14:textId="14249850" w:rsidR="00A11A72" w:rsidRPr="001D51EB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21695580" w14:textId="38685E7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101D88E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EDD9D40" w14:textId="16FC534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36E655AD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D7194E1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9695D12" w14:textId="69144533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A245381" w14:textId="49AFB761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EA45F2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2E2DBC4" w14:textId="751AD5C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415D96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54301AA" w14:textId="2A25B86B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6A3B324" w14:textId="1B6BA800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1D51EB" w14:paraId="35D77DB4" w14:textId="77777777" w:rsidTr="00A11A72">
        <w:tc>
          <w:tcPr>
            <w:tcW w:w="982" w:type="pct"/>
          </w:tcPr>
          <w:p w14:paraId="07AF6D4B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30B88C52" w14:textId="70009136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32EC02DA" w14:textId="738BE6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shd w:val="clear" w:color="auto" w:fill="auto"/>
          </w:tcPr>
          <w:p w14:paraId="23362F9A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70CCE894" w14:textId="59154816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00037A78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07DF515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1B2FF5E8" w14:textId="207B514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9F98D54" w14:textId="35E9F01A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5AF88A7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A1A222F" w14:textId="6AACF11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279E270D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94CE1DE" w14:textId="0420A36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1581F66D" w14:textId="0C18DA6D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1D51EB" w14:paraId="3AA7765E" w14:textId="77777777" w:rsidTr="00A11A72">
        <w:tc>
          <w:tcPr>
            <w:tcW w:w="982" w:type="pct"/>
          </w:tcPr>
          <w:p w14:paraId="1D9D4CD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4.</w:t>
            </w:r>
          </w:p>
          <w:p w14:paraId="5CFFC0AD" w14:textId="0B41C1E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A8F8E67" w14:textId="16ED1F5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5056F24A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299D7CD" w14:textId="21D7CBD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52F8A1E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768BB65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7E9D14D" w14:textId="6EB47170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00F7F57" w14:textId="1B70D093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D951CE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6C836E49" w14:textId="51FE46AE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092ADD96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C8368BB" w14:textId="7329B20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855B256" w14:textId="30803395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1D51EB" w14:paraId="275826D8" w14:textId="77777777" w:rsidTr="00A11A72">
        <w:tc>
          <w:tcPr>
            <w:tcW w:w="982" w:type="pct"/>
          </w:tcPr>
          <w:p w14:paraId="2A3C3A49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394DD7B" w14:textId="75A5CF2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6101A527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729B179" w14:textId="75092E4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358A1C71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0E71D858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08571C6" w14:textId="7C4190FD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A6A8F8C" w14:textId="7A643E7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11C6CD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6047140" w14:textId="72BCF4C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37988BC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87F37A9" w14:textId="219EDFC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73874467" w14:textId="4147A682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1D51EB" w14:paraId="787B75E8" w14:textId="77777777" w:rsidTr="00A11A72">
        <w:tc>
          <w:tcPr>
            <w:tcW w:w="982" w:type="pct"/>
          </w:tcPr>
          <w:p w14:paraId="7BD6F705" w14:textId="77777777" w:rsidR="00A11A72" w:rsidRPr="001D51EB" w:rsidRDefault="00A11A72" w:rsidP="00A11A72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Усього годин 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0CF70C2" w14:textId="02E7C7E4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shd w:val="clear" w:color="auto" w:fill="auto"/>
          </w:tcPr>
          <w:p w14:paraId="3125725B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04A0E986" w14:textId="167C2DB8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24" w:type="pct"/>
          </w:tcPr>
          <w:p w14:paraId="2C2B7E3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1B955BC9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BEEE368" w14:textId="5E51F65E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96E383" w14:textId="42C79FEC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5A2E8C4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5C86851" w14:textId="12618710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4" w:type="pct"/>
            <w:gridSpan w:val="2"/>
          </w:tcPr>
          <w:p w14:paraId="0456BF59" w14:textId="77777777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EF77D98" w14:textId="66FBA23E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799F5E7" w14:textId="74CB98B9" w:rsidR="00A11A72" w:rsidRPr="001D51EB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</w:t>
            </w:r>
          </w:p>
        </w:tc>
      </w:tr>
      <w:tr w:rsidR="00A11A72" w:rsidRPr="00B40D2F" w14:paraId="0360FE1A" w14:textId="77777777" w:rsidTr="00323D63">
        <w:trPr>
          <w:cantSplit/>
        </w:trPr>
        <w:tc>
          <w:tcPr>
            <w:tcW w:w="5000" w:type="pct"/>
            <w:gridSpan w:val="23"/>
          </w:tcPr>
          <w:p w14:paraId="415F62E0" w14:textId="2A2C16DA" w:rsidR="00A11A72" w:rsidRPr="001D51EB" w:rsidRDefault="00A11A72" w:rsidP="00A11A7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Змістовий модуль 3.</w:t>
            </w:r>
            <w:r w:rsidRPr="001D51E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</w:t>
            </w:r>
            <w:r w:rsidR="00B66790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Kraftfahrzeugtechnik</w:t>
            </w:r>
            <w:r w:rsidR="00B66790" w:rsidRPr="001D51E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B66790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Technik im Flugzeugbau</w:t>
            </w:r>
          </w:p>
        </w:tc>
      </w:tr>
      <w:tr w:rsidR="00A11A72" w:rsidRPr="001D51EB" w14:paraId="26437F0C" w14:textId="77777777" w:rsidTr="00A11A72">
        <w:tc>
          <w:tcPr>
            <w:tcW w:w="995" w:type="pct"/>
            <w:gridSpan w:val="2"/>
          </w:tcPr>
          <w:p w14:paraId="4B119E05" w14:textId="77777777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1. </w:t>
            </w:r>
          </w:p>
          <w:p w14:paraId="5A288A69" w14:textId="5D0A9332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412" w:type="pct"/>
            <w:shd w:val="clear" w:color="auto" w:fill="auto"/>
          </w:tcPr>
          <w:p w14:paraId="6052C58B" w14:textId="34B2E210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27158C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3168EBF2" w14:textId="021C1655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2130683A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591B2D38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02A2A75F" w14:textId="47BFC94F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4FB9BD0" w14:textId="24E18DBC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3954C2A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197AA53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326DD512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A93DFBE" w14:textId="0D176E41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55FB56F3" w14:textId="7DF158D6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1D51EB" w14:paraId="5AF3BE3E" w14:textId="77777777" w:rsidTr="00A11A72">
        <w:tc>
          <w:tcPr>
            <w:tcW w:w="995" w:type="pct"/>
            <w:gridSpan w:val="2"/>
          </w:tcPr>
          <w:p w14:paraId="066DAFE0" w14:textId="5440FE2F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Тема 2.</w:t>
            </w:r>
          </w:p>
          <w:p w14:paraId="3D6C08BE" w14:textId="77777777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Fahrzeug</w:t>
            </w:r>
          </w:p>
          <w:p w14:paraId="536CBBC3" w14:textId="0A00027C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beleuchtung</w:t>
            </w:r>
            <w:proofErr w:type="spellEnd"/>
          </w:p>
        </w:tc>
        <w:tc>
          <w:tcPr>
            <w:tcW w:w="412" w:type="pct"/>
            <w:shd w:val="clear" w:color="auto" w:fill="auto"/>
          </w:tcPr>
          <w:p w14:paraId="0D6C1696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6AB3DCE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726EBBFC" w14:textId="6FD1463E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  <w:tc>
          <w:tcPr>
            <w:tcW w:w="324" w:type="pct"/>
          </w:tcPr>
          <w:p w14:paraId="1D2E9C93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03967C8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54F15DB" w14:textId="76A16F89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6066739" w14:textId="73833D3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EB2C86D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BBFEBD1" w14:textId="11A02874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4CC6922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78E2E612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3A127F1" w14:textId="56ED5C99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8861580" w14:textId="2EEA1470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1D51EB" w14:paraId="02300DEA" w14:textId="77777777" w:rsidTr="00A11A72">
        <w:tc>
          <w:tcPr>
            <w:tcW w:w="995" w:type="pct"/>
            <w:gridSpan w:val="2"/>
          </w:tcPr>
          <w:p w14:paraId="491BF9FA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3. </w:t>
            </w:r>
          </w:p>
          <w:p w14:paraId="220E47AD" w14:textId="21C2CC15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412" w:type="pct"/>
            <w:shd w:val="clear" w:color="auto" w:fill="auto"/>
          </w:tcPr>
          <w:p w14:paraId="18E08973" w14:textId="505C749E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905ACD5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69C46016" w14:textId="2E0F0DD9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2DA71DCF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7F2F64AA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835BF20" w14:textId="11B95231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0F201B9" w14:textId="6FE8209E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F38DA8A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324D326" w14:textId="56DC7A90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76C52BBF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52C4184" w14:textId="6B064121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0DDA13A3" w14:textId="651EC88E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1D51EB" w14:paraId="1F3DE9F5" w14:textId="77777777" w:rsidTr="00A11A72">
        <w:tc>
          <w:tcPr>
            <w:tcW w:w="995" w:type="pct"/>
            <w:gridSpan w:val="2"/>
          </w:tcPr>
          <w:p w14:paraId="46C2D0F7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4. </w:t>
            </w:r>
          </w:p>
          <w:p w14:paraId="7E9B9C16" w14:textId="5151B613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412" w:type="pct"/>
            <w:shd w:val="clear" w:color="auto" w:fill="auto"/>
          </w:tcPr>
          <w:p w14:paraId="32BFF5A6" w14:textId="2D40AE06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93FAC50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6AC225B8" w14:textId="3002D30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52DE793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3D19C32D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06167D9" w14:textId="562969A9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3D9A2C8" w14:textId="6F7CD0F1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F46C046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84B33AB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3809F2B9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0B1879C" w14:textId="69FD903D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65AC54CB" w14:textId="6900CE71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1D51EB" w14:paraId="77C5F6E4" w14:textId="77777777" w:rsidTr="00A11A72">
        <w:tc>
          <w:tcPr>
            <w:tcW w:w="995" w:type="pct"/>
            <w:gridSpan w:val="2"/>
          </w:tcPr>
          <w:p w14:paraId="2545194C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3</w:t>
            </w:r>
          </w:p>
        </w:tc>
        <w:tc>
          <w:tcPr>
            <w:tcW w:w="412" w:type="pct"/>
            <w:shd w:val="clear" w:color="auto" w:fill="auto"/>
          </w:tcPr>
          <w:p w14:paraId="66E84269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748B31F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3B0CAB91" w14:textId="203C5205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01EA487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629ABA7D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64F13988" w14:textId="0BE59F76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538F45F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038B72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4097154" w14:textId="1418F2B2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694D5FFB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868106D" w14:textId="3F935ABD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2B4B032F" w14:textId="5EFCC39A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B40D2F" w14:paraId="346B6300" w14:textId="77777777" w:rsidTr="00323D63">
        <w:tc>
          <w:tcPr>
            <w:tcW w:w="5000" w:type="pct"/>
            <w:gridSpan w:val="23"/>
          </w:tcPr>
          <w:p w14:paraId="009D7A59" w14:textId="745026DE" w:rsidR="00A11A72" w:rsidRPr="001D51EB" w:rsidRDefault="00A11A72" w:rsidP="00B66790">
            <w:pPr>
              <w:spacing w:after="200" w:line="240" w:lineRule="auto"/>
              <w:ind w:left="13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Змістовий модуль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4.</w:t>
            </w:r>
            <w:r w:rsidRPr="001D51EB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</w:t>
            </w:r>
            <w:r w:rsidR="00B66790" w:rsidRPr="001D51EB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Technik im Flugzeugbau.</w:t>
            </w:r>
          </w:p>
        </w:tc>
      </w:tr>
      <w:tr w:rsidR="00A11A72" w:rsidRPr="001D51EB" w14:paraId="5801EB7D" w14:textId="77777777" w:rsidTr="00A11A72">
        <w:tc>
          <w:tcPr>
            <w:tcW w:w="995" w:type="pct"/>
            <w:gridSpan w:val="2"/>
          </w:tcPr>
          <w:p w14:paraId="19681798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1D5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F40E42" w14:textId="0A2DC841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412" w:type="pct"/>
            <w:shd w:val="clear" w:color="auto" w:fill="auto"/>
          </w:tcPr>
          <w:p w14:paraId="02D3CD57" w14:textId="2DCFF0F0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127925D3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CACD15E" w14:textId="3C0E1EE6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1CE8D918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BDD2E4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F465634" w14:textId="0B336D0E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865EA00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CEC50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F6AC017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1D5824EC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98D4128" w14:textId="61C705F3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098A0E" w14:textId="48A44DFB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1D51EB" w14:paraId="41354879" w14:textId="77777777" w:rsidTr="00A11A72">
        <w:tc>
          <w:tcPr>
            <w:tcW w:w="995" w:type="pct"/>
            <w:gridSpan w:val="2"/>
          </w:tcPr>
          <w:p w14:paraId="68FC0BF1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Тема 2.</w:t>
            </w:r>
          </w:p>
          <w:p w14:paraId="4B218422" w14:textId="7D52E9C8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Haupttragfläche</w:t>
            </w:r>
          </w:p>
        </w:tc>
        <w:tc>
          <w:tcPr>
            <w:tcW w:w="412" w:type="pct"/>
            <w:shd w:val="clear" w:color="auto" w:fill="auto"/>
          </w:tcPr>
          <w:p w14:paraId="5FD6E49E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520D5A30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6549C6A4" w14:textId="73F8CD1B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5A566E4C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40D248F4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E458F55" w14:textId="3A0B3B4F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D988FCA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D0FF0A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CD5077C" w14:textId="29CB7E86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138D0C9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2529EAE2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4249FA4" w14:textId="2B3C31E4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D319E" w14:textId="625082FA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1D51EB" w14:paraId="6287E186" w14:textId="77777777" w:rsidTr="00A11A72">
        <w:tc>
          <w:tcPr>
            <w:tcW w:w="995" w:type="pct"/>
            <w:gridSpan w:val="2"/>
          </w:tcPr>
          <w:p w14:paraId="382F9007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3. </w:t>
            </w:r>
          </w:p>
          <w:p w14:paraId="3D56B52B" w14:textId="7A0BF7D5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Das Fahrwerk und das Tragwerk des Flugzeuges </w:t>
            </w:r>
          </w:p>
        </w:tc>
        <w:tc>
          <w:tcPr>
            <w:tcW w:w="412" w:type="pct"/>
            <w:shd w:val="clear" w:color="auto" w:fill="auto"/>
          </w:tcPr>
          <w:p w14:paraId="4270F9F4" w14:textId="13AF37E0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331DC7D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2AE44888" w14:textId="26F82A03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12BF47D4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F333FE5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C2710A6" w14:textId="7F99C2CD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1B6B60E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972F367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9F098BA" w14:textId="62F020C5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0E1FEE0A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9FBC0A2" w14:textId="3F52BFE9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A1A003C" w14:textId="45BDA722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1D51EB" w14:paraId="616FE245" w14:textId="77777777" w:rsidTr="00A11A72">
        <w:tc>
          <w:tcPr>
            <w:tcW w:w="995" w:type="pct"/>
            <w:gridSpan w:val="2"/>
          </w:tcPr>
          <w:p w14:paraId="69614C81" w14:textId="77777777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</w:t>
            </w: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4</w:t>
            </w: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</w:p>
          <w:p w14:paraId="56E4B18F" w14:textId="77777777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Instrumenten</w:t>
            </w:r>
          </w:p>
          <w:p w14:paraId="11E3C8D2" w14:textId="7475665B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anlage</w:t>
            </w:r>
            <w:proofErr w:type="spellEnd"/>
          </w:p>
          <w:p w14:paraId="1FFECAA2" w14:textId="77777777" w:rsidR="00A11A72" w:rsidRPr="001D51EB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12" w:type="pct"/>
            <w:shd w:val="clear" w:color="auto" w:fill="auto"/>
          </w:tcPr>
          <w:p w14:paraId="0CB07B6D" w14:textId="5076A183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97BBE84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4B48B774" w14:textId="0DBDB6EC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FB2AD64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4B29D69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134D94F2" w14:textId="693AA95E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257CC8D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D4EFF63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AA83B59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22F9C2FD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62BA2EE9" w14:textId="64991D71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A69A08" w14:textId="17C195ED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1D51EB" w14:paraId="61288F3B" w14:textId="77777777" w:rsidTr="00A11A72">
        <w:tc>
          <w:tcPr>
            <w:tcW w:w="995" w:type="pct"/>
            <w:gridSpan w:val="2"/>
          </w:tcPr>
          <w:p w14:paraId="1C486834" w14:textId="77777777" w:rsidR="00A11A72" w:rsidRPr="001D51EB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4</w:t>
            </w:r>
          </w:p>
        </w:tc>
        <w:tc>
          <w:tcPr>
            <w:tcW w:w="412" w:type="pct"/>
            <w:shd w:val="clear" w:color="auto" w:fill="auto"/>
          </w:tcPr>
          <w:p w14:paraId="20D26564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42886048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04E2716B" w14:textId="308363CE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E25BF61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092BDE35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2F8555E" w14:textId="14EA313F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BEFE73E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D87052B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FDE460C" w14:textId="1C816AE6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4D3204EA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2F35496" w14:textId="610B630C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0AE39" w14:textId="78A15F04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1D51EB" w14:paraId="300B1FC4" w14:textId="77777777" w:rsidTr="00A11A72">
        <w:tc>
          <w:tcPr>
            <w:tcW w:w="995" w:type="pct"/>
            <w:gridSpan w:val="2"/>
          </w:tcPr>
          <w:p w14:paraId="6C0BB20F" w14:textId="77777777" w:rsidR="00A11A72" w:rsidRPr="001D51EB" w:rsidRDefault="00A11A72" w:rsidP="00A11A72">
            <w:pPr>
              <w:pStyle w:val="4"/>
              <w:rPr>
                <w:sz w:val="24"/>
              </w:rPr>
            </w:pPr>
            <w:r w:rsidRPr="001D51EB">
              <w:rPr>
                <w:sz w:val="24"/>
              </w:rPr>
              <w:t xml:space="preserve">Усього годин </w:t>
            </w:r>
          </w:p>
        </w:tc>
        <w:tc>
          <w:tcPr>
            <w:tcW w:w="412" w:type="pct"/>
            <w:shd w:val="clear" w:color="auto" w:fill="auto"/>
          </w:tcPr>
          <w:p w14:paraId="17BACB4F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353" w:type="pct"/>
            <w:gridSpan w:val="2"/>
            <w:shd w:val="clear" w:color="auto" w:fill="auto"/>
          </w:tcPr>
          <w:p w14:paraId="741651DD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4" w:type="pct"/>
            <w:gridSpan w:val="2"/>
          </w:tcPr>
          <w:p w14:paraId="174F8605" w14:textId="68035AC6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24" w:type="pct"/>
          </w:tcPr>
          <w:p w14:paraId="60D535AC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6E78E8BD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F859206" w14:textId="3E3F85D8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90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3FB14B" w14:textId="77777777" w:rsidR="00A11A72" w:rsidRPr="001D51EB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815E2A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E065BE2" w14:textId="1545E5DB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4" w:type="pct"/>
            <w:gridSpan w:val="2"/>
          </w:tcPr>
          <w:p w14:paraId="24FFB2C9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07AA004" w14:textId="77777777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7B596881" w14:textId="556C0EA8" w:rsidR="00A11A72" w:rsidRPr="001D51EB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136</w:t>
            </w:r>
          </w:p>
        </w:tc>
      </w:tr>
    </w:tbl>
    <w:p w14:paraId="142C6B11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7142EEA" w14:textId="77777777" w:rsidR="00DF61E3" w:rsidRPr="001D51EB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 Теми семінарських занять</w:t>
      </w:r>
    </w:p>
    <w:p w14:paraId="112A2A10" w14:textId="7DDC4FDB" w:rsidR="00DF61E3" w:rsidRPr="001D51EB" w:rsidRDefault="001D51EB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199C63E8" w14:textId="77777777" w:rsidR="00DF61E3" w:rsidRPr="001D51EB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1FB188AF" w14:textId="77777777" w:rsidR="00DF61E3" w:rsidRPr="001D51EB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 Теми практичних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1D51EB" w14:paraId="6E467ED5" w14:textId="77777777" w:rsidTr="007857E9">
        <w:tc>
          <w:tcPr>
            <w:tcW w:w="709" w:type="dxa"/>
            <w:shd w:val="clear" w:color="auto" w:fill="auto"/>
          </w:tcPr>
          <w:p w14:paraId="78D56D66" w14:textId="77777777" w:rsidR="00DF61E3" w:rsidRPr="001D51EB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2ED2DB5D" w14:textId="77777777" w:rsidR="00DF61E3" w:rsidRPr="001D51EB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6A365B9E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4265BEA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544ECE20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D84F52" w:rsidRPr="001D51EB" w14:paraId="6E784158" w14:textId="77777777" w:rsidTr="007857E9">
        <w:tc>
          <w:tcPr>
            <w:tcW w:w="709" w:type="dxa"/>
            <w:shd w:val="clear" w:color="auto" w:fill="auto"/>
          </w:tcPr>
          <w:p w14:paraId="217CB016" w14:textId="59AFF9F0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77BF576" w14:textId="4F145875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Grundlagen des Maschinenbaus</w:t>
            </w:r>
            <w:r w:rsidRPr="001D51E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 xml:space="preserve">           </w:t>
            </w:r>
          </w:p>
        </w:tc>
        <w:tc>
          <w:tcPr>
            <w:tcW w:w="1560" w:type="dxa"/>
            <w:shd w:val="clear" w:color="auto" w:fill="auto"/>
          </w:tcPr>
          <w:p w14:paraId="798495EB" w14:textId="405166E8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84F52" w:rsidRPr="001D51EB" w14:paraId="4AE5B16A" w14:textId="77777777" w:rsidTr="007857E9">
        <w:tc>
          <w:tcPr>
            <w:tcW w:w="709" w:type="dxa"/>
            <w:shd w:val="clear" w:color="auto" w:fill="auto"/>
          </w:tcPr>
          <w:p w14:paraId="166FB93E" w14:textId="3E557479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57224521" w14:textId="6F62239D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1560" w:type="dxa"/>
            <w:shd w:val="clear" w:color="auto" w:fill="auto"/>
          </w:tcPr>
          <w:p w14:paraId="58C2F960" w14:textId="60172D12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1D51EB" w14:paraId="5037A8A0" w14:textId="77777777" w:rsidTr="007857E9">
        <w:tc>
          <w:tcPr>
            <w:tcW w:w="709" w:type="dxa"/>
            <w:shd w:val="clear" w:color="auto" w:fill="auto"/>
          </w:tcPr>
          <w:p w14:paraId="68D40BAB" w14:textId="6894388B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29D088FF" w14:textId="194A14CD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Maschinen und Maschinenelemente</w:t>
            </w:r>
          </w:p>
        </w:tc>
        <w:tc>
          <w:tcPr>
            <w:tcW w:w="1560" w:type="dxa"/>
            <w:shd w:val="clear" w:color="auto" w:fill="auto"/>
          </w:tcPr>
          <w:p w14:paraId="40246B5D" w14:textId="49A1E734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1D51EB" w14:paraId="46E08F7E" w14:textId="77777777" w:rsidTr="007857E9">
        <w:tc>
          <w:tcPr>
            <w:tcW w:w="709" w:type="dxa"/>
            <w:shd w:val="clear" w:color="auto" w:fill="auto"/>
          </w:tcPr>
          <w:p w14:paraId="5D176B90" w14:textId="2FEDA46C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66866474" w14:textId="4AC9A04C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Werkzeugmaschinen</w:t>
            </w:r>
          </w:p>
        </w:tc>
        <w:tc>
          <w:tcPr>
            <w:tcW w:w="1560" w:type="dxa"/>
            <w:shd w:val="clear" w:color="auto" w:fill="auto"/>
          </w:tcPr>
          <w:p w14:paraId="4CC89A9E" w14:textId="632F9C8A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2DAB2740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F662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C14E" w14:textId="7FBCB3EC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Verfahrenstechnik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8D8D" w14:textId="617B7A52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679C63A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919A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8223" w14:textId="054F5C66" w:rsidR="00D84F52" w:rsidRPr="001D51EB" w:rsidRDefault="00B23248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Fertigungstechnik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2D3D" w14:textId="5FD73100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1D51EB" w14:paraId="5E2C42CC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36D0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C365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E104" w14:textId="5D7FB4ED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65E5B511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7EF9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01C1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726" w14:textId="69B0D9CF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3F875A1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34E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AFC7" w14:textId="76037F9A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CA7" w14:textId="265A0A21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1D51EB" w14:paraId="1E8A589F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17E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7728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Fahrzeugbeleuchtung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FED7" w14:textId="67435BEB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1D51EB" w14:paraId="1B900B9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8F6C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CE6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526" w14:textId="1E2A2E99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19A66584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235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0044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2690" w14:textId="534A7075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2BEB761B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2850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4188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C848" w14:textId="69C92047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1D51EB" w14:paraId="1EC6277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BEB5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D183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Haupttragfläche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6B6E" w14:textId="0B93C0D8" w:rsidR="00D84F52" w:rsidRPr="001D51EB" w:rsidRDefault="008B3C5C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1BAE256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52A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BA4C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Fahrwerk und das Tragwerk des Flugzeuges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A784" w14:textId="5E0FDBA1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1D51EB" w14:paraId="42EC406A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DD73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24C5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Instrumentenanlage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88EA" w14:textId="21699D09" w:rsidR="00D84F52" w:rsidRPr="001D51EB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1D51EB" w14:paraId="19AD2C0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0051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0D26" w14:textId="77777777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Разом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5009" w14:textId="10AE99E0" w:rsidR="00D84F52" w:rsidRPr="001D51EB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11A72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</w:tbl>
    <w:p w14:paraId="024CD3CD" w14:textId="77777777" w:rsidR="00DF61E3" w:rsidRPr="001D51EB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66127F" w14:textId="77777777" w:rsidR="00DF61E3" w:rsidRPr="001D51EB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5EE086BA" w14:textId="77777777" w:rsidR="00DF61E3" w:rsidRPr="001D51EB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7. Теми лабораторних занять</w:t>
      </w:r>
    </w:p>
    <w:p w14:paraId="137E428E" w14:textId="76EF9AF5" w:rsidR="00DF61E3" w:rsidRDefault="001D51EB" w:rsidP="001D51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611891E7" w14:textId="2BF85D2B" w:rsidR="001D51EB" w:rsidRDefault="001D51EB" w:rsidP="001D51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1B0758" w14:textId="77777777" w:rsidR="001D51EB" w:rsidRPr="001D51EB" w:rsidRDefault="001D51EB" w:rsidP="001D51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CBEC11" w14:textId="77777777" w:rsidR="00DF61E3" w:rsidRPr="001D51EB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8. Самостійна робота</w:t>
      </w:r>
    </w:p>
    <w:p w14:paraId="432C4801" w14:textId="77777777" w:rsidR="00DF61E3" w:rsidRPr="001D51EB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1D51EB" w14:paraId="4931270F" w14:textId="77777777" w:rsidTr="007857E9">
        <w:tc>
          <w:tcPr>
            <w:tcW w:w="709" w:type="dxa"/>
            <w:shd w:val="clear" w:color="auto" w:fill="auto"/>
          </w:tcPr>
          <w:p w14:paraId="14D323B6" w14:textId="77777777" w:rsidR="00DF61E3" w:rsidRPr="001D51EB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030DAC53" w14:textId="77777777" w:rsidR="00DF61E3" w:rsidRPr="001D51EB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E98B043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2AED87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08B2AA05" w14:textId="77777777" w:rsidR="00DF61E3" w:rsidRPr="001D51EB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B23248" w:rsidRPr="001D51EB" w14:paraId="14382214" w14:textId="77777777" w:rsidTr="007857E9">
        <w:tc>
          <w:tcPr>
            <w:tcW w:w="709" w:type="dxa"/>
            <w:shd w:val="clear" w:color="auto" w:fill="auto"/>
          </w:tcPr>
          <w:p w14:paraId="7DB43F7B" w14:textId="542C9F59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06F448D3" w14:textId="14B32AD1" w:rsidR="00B23248" w:rsidRPr="001D51EB" w:rsidRDefault="00B23248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Читання та переклад науково-технічних тестів  з підручника 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, 2020. –404 с.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 сторінок) </w:t>
            </w:r>
          </w:p>
        </w:tc>
        <w:tc>
          <w:tcPr>
            <w:tcW w:w="1560" w:type="dxa"/>
            <w:shd w:val="clear" w:color="auto" w:fill="auto"/>
          </w:tcPr>
          <w:p w14:paraId="649A72EF" w14:textId="5E649C80" w:rsidR="00B23248" w:rsidRPr="001D51EB" w:rsidRDefault="008B3C5C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</w:tr>
      <w:tr w:rsidR="00B23248" w:rsidRPr="001D51EB" w14:paraId="2F242A9D" w14:textId="77777777" w:rsidTr="007857E9">
        <w:tc>
          <w:tcPr>
            <w:tcW w:w="709" w:type="dxa"/>
            <w:shd w:val="clear" w:color="auto" w:fill="auto"/>
          </w:tcPr>
          <w:p w14:paraId="48801848" w14:textId="4DC0D950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753052C7" w14:textId="7A5DB8A3" w:rsidR="00B23248" w:rsidRPr="001D51EB" w:rsidRDefault="00B23248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Індивідуальне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статей за темою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(обсяг 24 сторінок)</w:t>
            </w:r>
          </w:p>
        </w:tc>
        <w:tc>
          <w:tcPr>
            <w:tcW w:w="1560" w:type="dxa"/>
            <w:shd w:val="clear" w:color="auto" w:fill="auto"/>
          </w:tcPr>
          <w:p w14:paraId="59E48737" w14:textId="78814411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1D51EB" w14:paraId="4B6EB885" w14:textId="77777777" w:rsidTr="007857E9">
        <w:tc>
          <w:tcPr>
            <w:tcW w:w="709" w:type="dxa"/>
            <w:shd w:val="clear" w:color="auto" w:fill="auto"/>
          </w:tcPr>
          <w:p w14:paraId="19839684" w14:textId="121D2DF3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6831F262" w14:textId="7066BAAD" w:rsidR="00B23248" w:rsidRPr="001D51EB" w:rsidRDefault="008B3C5C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Засвоєння лексики з підручника</w:t>
            </w:r>
            <w:r w:rsidRPr="001D51EB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, 2020. 404 с.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9000 одиниць)</w:t>
            </w:r>
          </w:p>
        </w:tc>
        <w:tc>
          <w:tcPr>
            <w:tcW w:w="1560" w:type="dxa"/>
            <w:shd w:val="clear" w:color="auto" w:fill="auto"/>
          </w:tcPr>
          <w:p w14:paraId="5F2C8ECA" w14:textId="1D0BD4CE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23248" w:rsidRPr="001D51EB" w14:paraId="2DB4A4D5" w14:textId="77777777" w:rsidTr="007857E9">
        <w:tc>
          <w:tcPr>
            <w:tcW w:w="709" w:type="dxa"/>
            <w:shd w:val="clear" w:color="auto" w:fill="auto"/>
          </w:tcPr>
          <w:p w14:paraId="75D7BEA0" w14:textId="0624545B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70B8F96E" w14:textId="79767E0D" w:rsidR="00B23248" w:rsidRPr="001D51EB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вправ з підручника</w:t>
            </w:r>
            <w:r w:rsidRPr="001D51EB">
              <w:rPr>
                <w:sz w:val="24"/>
                <w:szCs w:val="24"/>
                <w:lang w:val="uk-UA"/>
              </w:rPr>
              <w:t xml:space="preserve">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, 2020.  404 с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345F42A" w14:textId="2A968740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1D51EB" w14:paraId="1D78A56C" w14:textId="77777777" w:rsidTr="007857E9">
        <w:tc>
          <w:tcPr>
            <w:tcW w:w="709" w:type="dxa"/>
            <w:shd w:val="clear" w:color="auto" w:fill="auto"/>
          </w:tcPr>
          <w:p w14:paraId="5A5590D2" w14:textId="386EEA44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1FA1B84F" w14:textId="4B6AB64C" w:rsidR="00B23248" w:rsidRPr="001D51EB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Читання та переклад науково-технічних тестів  з підручника</w:t>
            </w:r>
            <w:r w:rsidRPr="001D51EB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, 2020.  404 с.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 xml:space="preserve">(Друга </w:t>
            </w:r>
            <w:proofErr w:type="spellStart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загальний обсяг 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 сторінок</w:t>
            </w:r>
            <w:r w:rsidR="00B23248" w:rsidRPr="001D51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A287762" w14:textId="534CE2CA" w:rsidR="00B23248" w:rsidRPr="001D51EB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B23248" w:rsidRPr="001D51EB" w14:paraId="1E033FAA" w14:textId="77777777" w:rsidTr="007857E9">
        <w:tc>
          <w:tcPr>
            <w:tcW w:w="709" w:type="dxa"/>
            <w:shd w:val="clear" w:color="auto" w:fill="auto"/>
          </w:tcPr>
          <w:p w14:paraId="779D8395" w14:textId="77777777" w:rsidR="00B23248" w:rsidRPr="001D51EB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70CDE70F" w14:textId="7DAE145A" w:rsidR="00B23248" w:rsidRPr="001D51EB" w:rsidRDefault="00B23248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26261513" w14:textId="4414B31A" w:rsidR="00B23248" w:rsidRPr="001D51EB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</w:t>
            </w:r>
          </w:p>
        </w:tc>
      </w:tr>
    </w:tbl>
    <w:p w14:paraId="28129712" w14:textId="77777777" w:rsidR="008B3C5C" w:rsidRPr="001D51EB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5F918CB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0416B5" w14:textId="6C3A5C70" w:rsidR="00DF61E3" w:rsidRPr="001D51EB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 Індивідуальні завдання</w:t>
      </w:r>
    </w:p>
    <w:p w14:paraId="7FE81556" w14:textId="77777777" w:rsidR="00DF61E3" w:rsidRPr="001D51EB" w:rsidRDefault="00DF61E3" w:rsidP="00DF61E3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73D1DD16" w14:textId="77777777" w:rsidR="00B23248" w:rsidRPr="001D51EB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денної форми навчання – підготовка усних доповідей за темами змістовних модулів; </w:t>
      </w:r>
      <w:r w:rsidRPr="001D51EB">
        <w:rPr>
          <w:rFonts w:ascii="Times New Roman" w:hAnsi="Times New Roman" w:cs="Times New Roman"/>
          <w:sz w:val="24"/>
          <w:szCs w:val="24"/>
        </w:rPr>
        <w:t>4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індивідуальних рубіжних контрольних завдання.</w:t>
      </w:r>
    </w:p>
    <w:p w14:paraId="551B8AB4" w14:textId="77777777" w:rsidR="00B23248" w:rsidRPr="001D51EB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 – контрольна робота.</w:t>
      </w:r>
    </w:p>
    <w:p w14:paraId="0587808D" w14:textId="77777777" w:rsidR="00DF61E3" w:rsidRPr="001D51EB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A5B61E3" w14:textId="2921A7F0" w:rsidR="00DF61E3" w:rsidRPr="001D51EB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 Методи навчання</w:t>
      </w:r>
    </w:p>
    <w:p w14:paraId="76BAD365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Під час викладання курсу використовуються наступні методи навчання:</w:t>
      </w:r>
    </w:p>
    <w:p w14:paraId="784CBB21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- пояснювально-ілюстративний;</w:t>
      </w:r>
    </w:p>
    <w:p w14:paraId="32B3E17E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9DE6608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- перекладно-граматичний;</w:t>
      </w:r>
    </w:p>
    <w:p w14:paraId="23FD10C8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- метод лексико-семантичного аналізу;</w:t>
      </w:r>
    </w:p>
    <w:p w14:paraId="3E799442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lastRenderedPageBreak/>
        <w:t>- метод лексико-граматичного аналізу;</w:t>
      </w:r>
    </w:p>
    <w:p w14:paraId="59398C61" w14:textId="77777777" w:rsidR="00B23248" w:rsidRPr="001D51EB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- репродуктивний, мета якого трансляція та відтворення навчальної інформації.</w:t>
      </w:r>
    </w:p>
    <w:p w14:paraId="61AF5393" w14:textId="77777777" w:rsidR="00D213B9" w:rsidRPr="001D51EB" w:rsidRDefault="00D213B9" w:rsidP="00D213B9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9" w:name="_Hlk55753946"/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11. Очікувані результати навчання з дисципліни </w:t>
      </w:r>
    </w:p>
    <w:p w14:paraId="1E261FFF" w14:textId="77777777" w:rsidR="00D213B9" w:rsidRPr="001D51EB" w:rsidRDefault="00D213B9" w:rsidP="00D213B9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d"/>
        <w:tblW w:w="0" w:type="auto"/>
        <w:tblInd w:w="142" w:type="dxa"/>
        <w:tblLook w:val="04A0" w:firstRow="1" w:lastRow="0" w:firstColumn="1" w:lastColumn="0" w:noHBand="0" w:noVBand="1"/>
      </w:tblPr>
      <w:tblGrid>
        <w:gridCol w:w="4531"/>
        <w:gridCol w:w="356"/>
        <w:gridCol w:w="4668"/>
        <w:gridCol w:w="214"/>
      </w:tblGrid>
      <w:tr w:rsidR="00D213B9" w:rsidRPr="001D51EB" w14:paraId="6BF52516" w14:textId="77777777" w:rsidTr="00F93A10">
        <w:tc>
          <w:tcPr>
            <w:tcW w:w="4887" w:type="dxa"/>
            <w:gridSpan w:val="2"/>
          </w:tcPr>
          <w:p w14:paraId="37A63B33" w14:textId="77777777" w:rsidR="00D213B9" w:rsidRPr="001D51EB" w:rsidRDefault="00D213B9" w:rsidP="00F93A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bookmarkStart w:id="10" w:name="_Hlk82984684"/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Програмні</w:t>
            </w:r>
            <w:proofErr w:type="spellEnd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</w:p>
        </w:tc>
        <w:tc>
          <w:tcPr>
            <w:tcW w:w="4882" w:type="dxa"/>
            <w:gridSpan w:val="2"/>
          </w:tcPr>
          <w:p w14:paraId="7F39EAE4" w14:textId="77777777" w:rsidR="00D213B9" w:rsidRPr="001D51EB" w:rsidRDefault="00D213B9" w:rsidP="00F93A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Очікувані</w:t>
            </w:r>
            <w:proofErr w:type="spellEnd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дисципліни</w:t>
            </w:r>
            <w:proofErr w:type="spellEnd"/>
          </w:p>
        </w:tc>
      </w:tr>
      <w:tr w:rsidR="00D213B9" w:rsidRPr="001D51EB" w14:paraId="0095D737" w14:textId="77777777" w:rsidTr="00F93A10">
        <w:tc>
          <w:tcPr>
            <w:tcW w:w="4887" w:type="dxa"/>
            <w:gridSpan w:val="2"/>
          </w:tcPr>
          <w:p w14:paraId="369CAB5D" w14:textId="60EB2D9E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882" w:type="dxa"/>
            <w:gridSpan w:val="2"/>
          </w:tcPr>
          <w:p w14:paraId="3366D7B1" w14:textId="77777777" w:rsidR="00D213B9" w:rsidRPr="001D51EB" w:rsidRDefault="00D213B9" w:rsidP="00F93A1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</w:t>
            </w:r>
          </w:p>
          <w:p w14:paraId="0B6D7107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здійснювати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двосторонній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переклад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іноземної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рідної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із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використанням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граматичних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трансформацій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(СК-8)</w:t>
            </w:r>
          </w:p>
        </w:tc>
      </w:tr>
      <w:tr w:rsidR="00D213B9" w:rsidRPr="001D51EB" w14:paraId="0DEAB9CE" w14:textId="77777777" w:rsidTr="00F93A10">
        <w:tc>
          <w:tcPr>
            <w:tcW w:w="4887" w:type="dxa"/>
            <w:gridSpan w:val="2"/>
          </w:tcPr>
          <w:p w14:paraId="0F6DF8E7" w14:textId="3941E1A9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softHyphen/>
              <w:t>кладу.</w:t>
            </w:r>
          </w:p>
        </w:tc>
        <w:tc>
          <w:tcPr>
            <w:tcW w:w="4882" w:type="dxa"/>
            <w:gridSpan w:val="2"/>
          </w:tcPr>
          <w:p w14:paraId="08F277EF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58EFCBC6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0269591E" w14:textId="77777777" w:rsidR="00D213B9" w:rsidRPr="001D51EB" w:rsidRDefault="00D213B9" w:rsidP="00F93A10">
            <w:pPr>
              <w:keepNext/>
              <w:ind w:left="118" w:right="110" w:firstLine="3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поглиблені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обраної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спеціалізації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вирішення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професійних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завдань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(СК-5)</w:t>
            </w:r>
          </w:p>
          <w:p w14:paraId="1E8C782B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3B9" w14:paraId="478CF49F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00E6D674" w14:textId="2F7AF360" w:rsidR="00D213B9" w:rsidRPr="001D51EB" w:rsidRDefault="00D213B9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1D51EB">
              <w:rPr>
                <w:i/>
                <w:iCs/>
                <w:color w:val="auto"/>
              </w:rPr>
              <w:lastRenderedPageBreak/>
              <w:t xml:space="preserve">РН-10. </w:t>
            </w:r>
            <w:proofErr w:type="spellStart"/>
            <w:r w:rsidRPr="001D51EB">
              <w:rPr>
                <w:i/>
                <w:iCs/>
                <w:color w:val="auto"/>
              </w:rPr>
              <w:t>Добир</w:t>
            </w:r>
            <w:bookmarkStart w:id="11" w:name="_GoBack"/>
            <w:bookmarkEnd w:id="11"/>
            <w:r w:rsidRPr="001D51EB">
              <w:rPr>
                <w:i/>
                <w:iCs/>
                <w:color w:val="auto"/>
              </w:rPr>
              <w:t>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1D51EB">
              <w:rPr>
                <w:i/>
                <w:iCs/>
                <w:color w:val="auto"/>
              </w:rPr>
              <w:t>систематизувати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мовні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1D51EB">
              <w:rPr>
                <w:i/>
                <w:iCs/>
                <w:color w:val="auto"/>
              </w:rPr>
              <w:t>мовленнєві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факти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1D51EB">
              <w:rPr>
                <w:i/>
                <w:iCs/>
                <w:color w:val="auto"/>
              </w:rPr>
              <w:t>інтерпретувати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1D51EB">
              <w:rPr>
                <w:i/>
                <w:iCs/>
                <w:color w:val="auto"/>
              </w:rPr>
              <w:t>перекладати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тексти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різних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стилів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1D51EB">
              <w:rPr>
                <w:i/>
                <w:iCs/>
                <w:color w:val="auto"/>
              </w:rPr>
              <w:t>жанрів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, з </w:t>
            </w:r>
            <w:proofErr w:type="spellStart"/>
            <w:r w:rsidRPr="001D51EB">
              <w:rPr>
                <w:i/>
                <w:iCs/>
                <w:color w:val="auto"/>
              </w:rPr>
              <w:t>різних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галузей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знань</w:t>
            </w:r>
            <w:proofErr w:type="spellEnd"/>
            <w:r w:rsidRPr="001D51EB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32BDBF9D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346CA89A" w14:textId="77777777" w:rsidR="00D213B9" w:rsidRPr="001D51EB" w:rsidRDefault="00D213B9" w:rsidP="00F93A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</w:tc>
      </w:tr>
      <w:tr w:rsidR="00D213B9" w14:paraId="1D46222B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059163B3" w14:textId="1AD781B2" w:rsidR="00D213B9" w:rsidRPr="001D51EB" w:rsidRDefault="00D213B9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1D51EB">
              <w:rPr>
                <w:i/>
                <w:iCs/>
                <w:color w:val="auto"/>
                <w:lang w:val="uk-UA"/>
              </w:rPr>
              <w:t>РН-11. Здійснювати науковий аналіз мовного та мовленнєвого матеріалу, інтер</w:t>
            </w:r>
            <w:r w:rsidRPr="001D51EB">
              <w:rPr>
                <w:i/>
                <w:iCs/>
                <w:color w:val="auto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</w:tc>
        <w:tc>
          <w:tcPr>
            <w:tcW w:w="5024" w:type="dxa"/>
            <w:gridSpan w:val="2"/>
          </w:tcPr>
          <w:p w14:paraId="35AA836C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6980A551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07530186" w14:textId="77777777" w:rsidR="00D213B9" w:rsidRPr="001D51EB" w:rsidRDefault="00D213B9" w:rsidP="00F93A10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  <w:p w14:paraId="166E3724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13B9" w14:paraId="4DAC74A8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2699870B" w14:textId="589738A5" w:rsidR="00D213B9" w:rsidRPr="001D51EB" w:rsidRDefault="00D213B9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eastAsia="ru-RU"/>
              </w:rPr>
            </w:pPr>
            <w:r w:rsidRPr="001D51EB">
              <w:rPr>
                <w:i/>
                <w:iCs/>
                <w:color w:val="auto"/>
              </w:rPr>
              <w:t xml:space="preserve">РН-14. </w:t>
            </w:r>
            <w:proofErr w:type="spellStart"/>
            <w:r w:rsidRPr="001D51EB">
              <w:rPr>
                <w:i/>
                <w:iCs/>
                <w:color w:val="auto"/>
              </w:rPr>
              <w:t>Створювати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1D51EB">
              <w:rPr>
                <w:i/>
                <w:iCs/>
                <w:color w:val="auto"/>
              </w:rPr>
              <w:t>аналізувати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1D51EB">
              <w:rPr>
                <w:i/>
                <w:iCs/>
                <w:color w:val="auto"/>
              </w:rPr>
              <w:t>редагувати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тексти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різних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стилів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1D51EB">
              <w:rPr>
                <w:i/>
                <w:iCs/>
                <w:color w:val="auto"/>
              </w:rPr>
              <w:t>жанрів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у </w:t>
            </w:r>
            <w:proofErr w:type="spellStart"/>
            <w:r w:rsidRPr="001D51EB">
              <w:rPr>
                <w:i/>
                <w:iCs/>
                <w:color w:val="auto"/>
              </w:rPr>
              <w:t>певній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галузі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знання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. </w:t>
            </w:r>
          </w:p>
        </w:tc>
        <w:tc>
          <w:tcPr>
            <w:tcW w:w="5024" w:type="dxa"/>
            <w:gridSpan w:val="2"/>
          </w:tcPr>
          <w:p w14:paraId="6ADE660B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70FDA4E9" w14:textId="77777777" w:rsidR="00D213B9" w:rsidRPr="001D51EB" w:rsidRDefault="00D213B9" w:rsidP="00F93A10">
            <w:pPr>
              <w:keepNext/>
              <w:ind w:left="118" w:right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(СК-6.)</w:t>
            </w:r>
          </w:p>
        </w:tc>
      </w:tr>
      <w:tr w:rsidR="00D213B9" w:rsidRPr="00B40D2F" w14:paraId="15B7F3A3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6C042E2A" w14:textId="3C64E783" w:rsidR="00D213B9" w:rsidRPr="001D51EB" w:rsidRDefault="00D213B9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1D51EB">
              <w:rPr>
                <w:i/>
                <w:iCs/>
                <w:color w:val="auto"/>
              </w:rPr>
              <w:t>РН-1</w:t>
            </w:r>
            <w:r w:rsidRPr="001D51EB">
              <w:rPr>
                <w:i/>
                <w:iCs/>
              </w:rPr>
              <w:t>5</w:t>
            </w:r>
            <w:r w:rsidRPr="001D51EB">
              <w:rPr>
                <w:i/>
                <w:iCs/>
                <w:color w:val="auto"/>
              </w:rPr>
              <w:t xml:space="preserve">. </w:t>
            </w:r>
            <w:proofErr w:type="spellStart"/>
            <w:r w:rsidRPr="001D51EB">
              <w:rPr>
                <w:i/>
                <w:iCs/>
                <w:color w:val="auto"/>
              </w:rPr>
              <w:t>Обирати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оптимальні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дослідницькі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підходи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1D51EB">
              <w:rPr>
                <w:i/>
                <w:iCs/>
                <w:color w:val="auto"/>
              </w:rPr>
              <w:t>методи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для </w:t>
            </w:r>
            <w:proofErr w:type="spellStart"/>
            <w:r w:rsidRPr="001D51EB">
              <w:rPr>
                <w:i/>
                <w:iCs/>
                <w:color w:val="auto"/>
              </w:rPr>
              <w:t>аналізу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конкретного </w:t>
            </w:r>
            <w:proofErr w:type="spellStart"/>
            <w:r w:rsidRPr="001D51EB">
              <w:rPr>
                <w:i/>
                <w:iCs/>
                <w:color w:val="auto"/>
              </w:rPr>
              <w:t>лінгвального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чи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літературного</w:t>
            </w:r>
            <w:proofErr w:type="spellEnd"/>
            <w:r w:rsidRPr="001D51EB">
              <w:rPr>
                <w:i/>
                <w:iCs/>
                <w:color w:val="auto"/>
              </w:rPr>
              <w:t xml:space="preserve"> </w:t>
            </w:r>
            <w:proofErr w:type="spellStart"/>
            <w:r w:rsidRPr="001D51EB">
              <w:rPr>
                <w:i/>
                <w:iCs/>
                <w:color w:val="auto"/>
              </w:rPr>
              <w:t>матеріалу</w:t>
            </w:r>
            <w:proofErr w:type="spellEnd"/>
            <w:r w:rsidRPr="001D51EB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776BF8FD" w14:textId="77777777" w:rsidR="00D213B9" w:rsidRPr="001D51EB" w:rsidRDefault="00D213B9" w:rsidP="00F93A10">
            <w:pPr>
              <w:pStyle w:val="a8"/>
              <w:keepNext/>
              <w:tabs>
                <w:tab w:val="left" w:pos="558"/>
              </w:tabs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043C0C4F" w14:textId="77777777" w:rsidR="00D213B9" w:rsidRPr="001D51EB" w:rsidRDefault="00D213B9" w:rsidP="00F93A1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методологійних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принципів (СК-3)</w:t>
            </w:r>
          </w:p>
          <w:p w14:paraId="0EB0D2B2" w14:textId="77777777" w:rsidR="00D213B9" w:rsidRPr="001D51EB" w:rsidRDefault="00D213B9" w:rsidP="00F93A10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загальногуманітарних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, мовознавчих і </w:t>
            </w:r>
            <w:proofErr w:type="spellStart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перекладознавчих</w:t>
            </w:r>
            <w:proofErr w:type="spellEnd"/>
            <w:r w:rsidRPr="001D51E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досліджень (СК-6)</w:t>
            </w:r>
          </w:p>
          <w:p w14:paraId="308FBFA5" w14:textId="77777777" w:rsidR="00D213B9" w:rsidRPr="001D51EB" w:rsidRDefault="00D213B9" w:rsidP="00F93A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bookmarkEnd w:id="10"/>
    <w:p w14:paraId="4D0A6DC2" w14:textId="77777777" w:rsidR="00D213B9" w:rsidRPr="001D51EB" w:rsidRDefault="00D213B9" w:rsidP="00D2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12.Засоби оцінювання</w:t>
      </w:r>
    </w:p>
    <w:p w14:paraId="24219880" w14:textId="77777777" w:rsidR="00D213B9" w:rsidRPr="001D51EB" w:rsidRDefault="00D213B9" w:rsidP="00D213B9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7E424FE" w14:textId="3566D9A3" w:rsidR="00D213B9" w:rsidRPr="001D51EB" w:rsidRDefault="00D213B9" w:rsidP="00D213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«</w:t>
      </w:r>
      <w:r w:rsidR="006558B7" w:rsidRPr="001D51EB">
        <w:rPr>
          <w:rFonts w:ascii="Times New Roman" w:hAnsi="Times New Roman" w:cs="Times New Roman"/>
          <w:sz w:val="24"/>
          <w:szCs w:val="24"/>
          <w:lang w:val="uk-UA"/>
        </w:rPr>
        <w:t>Практика перекладу галузевих текстів другої мови</w:t>
      </w:r>
      <w:r w:rsidRPr="001D51E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викладається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 кредитно-модульною системою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Тематика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розрахована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на 4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змістовних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модулів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містять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16 тем.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як сума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усіма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поточними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формами контролю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контролем,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передбаченими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Методами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демонстрування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Рекомендації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-методичного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1D51EB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1D51EB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»* є:  </w:t>
      </w:r>
    </w:p>
    <w:p w14:paraId="466BEA7B" w14:textId="77777777" w:rsidR="00D213B9" w:rsidRPr="001D51EB" w:rsidRDefault="00D213B9" w:rsidP="00D213B9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350F5217" w14:textId="77777777" w:rsidR="00D213B9" w:rsidRPr="001D51EB" w:rsidRDefault="00D213B9" w:rsidP="00D213B9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навчання: захист контрольної роботи, іспит.</w:t>
      </w:r>
    </w:p>
    <w:p w14:paraId="27CD1B4B" w14:textId="77777777" w:rsidR="00D213B9" w:rsidRPr="001D51EB" w:rsidRDefault="00D213B9" w:rsidP="00D213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Сумарний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результат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містить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.</w:t>
      </w:r>
    </w:p>
    <w:p w14:paraId="029CC50C" w14:textId="77777777" w:rsidR="00D213B9" w:rsidRPr="001D51EB" w:rsidRDefault="00D213B9" w:rsidP="00D213B9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13. Критерії оцінювання</w:t>
      </w:r>
    </w:p>
    <w:p w14:paraId="534004B2" w14:textId="11087469" w:rsidR="00D213B9" w:rsidRPr="001D51EB" w:rsidRDefault="00D213B9" w:rsidP="00D213B9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1D51EB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1D51EB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»**,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вхідний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модульний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тематичний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календарний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відстрочений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контроль, 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комплексні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ректорські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Система контролю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«</w:t>
      </w:r>
      <w:r w:rsidR="006558B7" w:rsidRPr="001D51EB">
        <w:rPr>
          <w:rFonts w:ascii="Times New Roman" w:hAnsi="Times New Roman" w:cs="Times New Roman"/>
          <w:sz w:val="24"/>
          <w:szCs w:val="24"/>
          <w:lang w:val="uk-UA"/>
        </w:rPr>
        <w:t>Практика перекладу галузевих текстів другої мови</w:t>
      </w:r>
      <w:r w:rsidRPr="001D51E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окремим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наказом ректора,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ректорський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проводиться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викладачами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аудиторних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занять.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поточного контролю –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конкретної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–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логічно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завершеної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Проводиться у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модульної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контрольної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 результатом поточного контролю.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проводиться з метою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певному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освітньому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ступені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завершених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етапах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 100- бальною системою,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національною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шкалою ЄКТС.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та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атестацію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«</w:t>
      </w:r>
      <w:r w:rsidR="006558B7" w:rsidRPr="001D51EB">
        <w:rPr>
          <w:rFonts w:ascii="Times New Roman" w:hAnsi="Times New Roman" w:cs="Times New Roman"/>
          <w:sz w:val="24"/>
          <w:szCs w:val="24"/>
          <w:lang w:val="uk-UA"/>
        </w:rPr>
        <w:t>Практика перекладу галузевих текстів другої мови</w:t>
      </w:r>
      <w:r w:rsidRPr="001D51EB">
        <w:rPr>
          <w:rFonts w:ascii="Times New Roman" w:hAnsi="Times New Roman" w:cs="Times New Roman"/>
          <w:sz w:val="24"/>
          <w:szCs w:val="24"/>
        </w:rPr>
        <w:t xml:space="preserve">» проводиться у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семестрового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визначеного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і в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терміни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встановлені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робочим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планом,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індивідуальним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планом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переклад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німецьких фахових текстів українською та навпаки</w:t>
      </w:r>
      <w:r w:rsidRPr="001D51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оцінка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екзаменаційну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відомість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є сумою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різні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D213B9" w:rsidRPr="001D51EB" w14:paraId="1FF7A44C" w14:textId="77777777" w:rsidTr="00F93A10">
        <w:tc>
          <w:tcPr>
            <w:tcW w:w="6095" w:type="dxa"/>
            <w:gridSpan w:val="8"/>
            <w:shd w:val="clear" w:color="auto" w:fill="auto"/>
          </w:tcPr>
          <w:p w14:paraId="5A01085E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4AAD79C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591E773A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0D0DA25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674D6A65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D213B9" w:rsidRPr="001D51EB" w14:paraId="1B05CE77" w14:textId="77777777" w:rsidTr="00F93A10">
        <w:tc>
          <w:tcPr>
            <w:tcW w:w="3119" w:type="dxa"/>
            <w:gridSpan w:val="4"/>
            <w:shd w:val="clear" w:color="auto" w:fill="auto"/>
          </w:tcPr>
          <w:p w14:paraId="7A66C35C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536192C3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614823DF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50478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1AD93CFF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3B9" w:rsidRPr="001D51EB" w14:paraId="28AA4E70" w14:textId="77777777" w:rsidTr="00F93A10">
        <w:tc>
          <w:tcPr>
            <w:tcW w:w="851" w:type="dxa"/>
            <w:shd w:val="clear" w:color="auto" w:fill="auto"/>
          </w:tcPr>
          <w:p w14:paraId="48CE7E2D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34CB611C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79594410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7095124B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21EBCA73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6DC25359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530478AA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6D95EAFF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B651F4A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16E2E07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5AE89BB5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D213B9" w:rsidRPr="001D51EB" w14:paraId="4C2C256F" w14:textId="77777777" w:rsidTr="00F93A10">
        <w:tc>
          <w:tcPr>
            <w:tcW w:w="851" w:type="dxa"/>
            <w:shd w:val="clear" w:color="auto" w:fill="auto"/>
          </w:tcPr>
          <w:p w14:paraId="288FF6CE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35FC07B1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0BFD663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7A905992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0EC92C6E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6BA2B23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3F15B9E1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3F88B040" w14:textId="77777777" w:rsidR="00D213B9" w:rsidRPr="001D51EB" w:rsidRDefault="00D213B9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79DE53F9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14877A8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34236024" w14:textId="77777777" w:rsidR="00D213B9" w:rsidRPr="001D51EB" w:rsidRDefault="00D213B9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54A503CA" w14:textId="77777777" w:rsidR="00D213B9" w:rsidRDefault="00D213B9" w:rsidP="00D213B9">
      <w:pPr>
        <w:pStyle w:val="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627623" wp14:editId="105AEC5E">
                <wp:simplePos x="0" y="0"/>
                <wp:positionH relativeFrom="column">
                  <wp:posOffset>124460</wp:posOffset>
                </wp:positionH>
                <wp:positionV relativeFrom="paragraph">
                  <wp:posOffset>157480</wp:posOffset>
                </wp:positionV>
                <wp:extent cx="5949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0A4FAD9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2.4pt" to="478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+44gEAANkDAAAOAAAAZHJzL2Uyb0RvYy54bWysU82O0zAQviPxDpbvNOmKRTRquoddwQVB&#10;xc8DeB27sfCfbNOkN+CM1EfgFTiw0koLPIPzRozdNIsAIYS4OB7PfDPzfTNZnvVKoi1zXhhd4/ms&#10;xIhpahqhNzV+9fLRvYcY+UB0Q6TRrMY75vHZ6u6dZWcrdmJaIxvmECTRvupsjdsQbFUUnrZMET8z&#10;lmlwcuMUCWC6TdE40kF2JYuTsnxQdMY11hnKvIfXi4MTr3J+zhkNzzj3LCBZY+gt5NPl8zKdxWpJ&#10;qo0jthV0bIP8QxeKCA1Fp1QXJBD0xolfUilBnfGGhxk1qjCcC8oyB2AzL39i86IllmUuII63k0z+&#10;/6WlT7drh0QDs8NIEwUjih+Ht8M+fomfhj0a3sVv8Sp+jtfxa7we3sP9ZvgA9+SMN+PzHs2Tkp31&#10;FSQ812s3Wt6uXZKl506lLxBGfVZ/N6nP+oAoPJ4u7i8WpzAkevQVt0DrfHjMjELpUmMpdBKGVGT7&#10;xAcoBqHHEDBSI4fS+RZ2kqVgqZ8zDmSh2Dyj85qxc+nQlsCCNK8zDciVIxOECyknUPln0BibYCyv&#10;3t8Cp+hc0egwAZXQxv2uauiPrfJD/JH1gWuifWmaXR5ElgP2J6s07npa0B/tDL/9I1ffAQAA//8D&#10;AFBLAwQUAAYACAAAACEAuqv2ldkAAAAIAQAADwAAAGRycy9kb3ducmV2LnhtbExPTUvDMBi+C/6H&#10;8AreXGrR4mrTMQYiXsR1es+aLO2WvClJ2tV/7yse3PH54PmoVrOzbNIh9h4F3C8yYBpbr3o0Aj53&#10;L3dPwGKSqKT1qAV86wir+vqqkqXyZ9zqqUmGUQjGUgroUhpKzmPbaSfjwg8aSTv44GQiGAxXQZ4p&#10;3FmeZ1nBneyRGjo56E2n21MzOgH2LUxfZmPWcXzdFs3x45C/7yYhbm/m9TOwpOf0b4bf+TQdatq0&#10;9yOqyCzhZUFOAfkDPSB9+VgQsf8jeF3xywP1DwAAAP//AwBQSwECLQAUAAYACAAAACEAtoM4kv4A&#10;AADhAQAAEwAAAAAAAAAAAAAAAAAAAAAAW0NvbnRlbnRfVHlwZXNdLnhtbFBLAQItABQABgAIAAAA&#10;IQA4/SH/1gAAAJQBAAALAAAAAAAAAAAAAAAAAC8BAABfcmVscy8ucmVsc1BLAQItABQABgAIAAAA&#10;IQDXx2+44gEAANkDAAAOAAAAAAAAAAAAAAAAAC4CAABkcnMvZTJvRG9jLnhtbFBLAQItABQABgAI&#10;AAAAIQC6q/aV2QAAAAg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</w:p>
    <w:p w14:paraId="598F4EDF" w14:textId="77777777" w:rsidR="00D213B9" w:rsidRPr="00AA7633" w:rsidRDefault="00D213B9" w:rsidP="00D213B9">
      <w:pPr>
        <w:pStyle w:val="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7633">
        <w:rPr>
          <w:color w:val="auto"/>
        </w:rPr>
        <w:t xml:space="preserve">** </w:t>
      </w:r>
      <w:proofErr w:type="spellStart"/>
      <w:r w:rsidRPr="00AA7633">
        <w:rPr>
          <w:color w:val="auto"/>
        </w:rPr>
        <w:t>Положення</w:t>
      </w:r>
      <w:proofErr w:type="spellEnd"/>
      <w:r w:rsidRPr="00AA7633">
        <w:rPr>
          <w:color w:val="auto"/>
        </w:rPr>
        <w:t xml:space="preserve"> про </w:t>
      </w:r>
      <w:proofErr w:type="spellStart"/>
      <w:r w:rsidRPr="00AA7633">
        <w:rPr>
          <w:color w:val="auto"/>
        </w:rPr>
        <w:t>організацію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освітнього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процесу</w:t>
      </w:r>
      <w:proofErr w:type="spellEnd"/>
      <w:r w:rsidRPr="00AA7633">
        <w:rPr>
          <w:color w:val="auto"/>
        </w:rPr>
        <w:t xml:space="preserve"> в </w:t>
      </w:r>
      <w:proofErr w:type="spellStart"/>
      <w:r w:rsidRPr="00AA7633">
        <w:rPr>
          <w:color w:val="auto"/>
        </w:rPr>
        <w:t>Національному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університеті</w:t>
      </w:r>
      <w:proofErr w:type="spellEnd"/>
      <w:r w:rsidRPr="00AA7633">
        <w:rPr>
          <w:color w:val="auto"/>
        </w:rPr>
        <w:t xml:space="preserve">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</w:t>
      </w:r>
      <w:proofErr w:type="gramStart"/>
      <w:r w:rsidRPr="00AA7633">
        <w:rPr>
          <w:color w:val="auto"/>
        </w:rPr>
        <w:t>техн</w:t>
      </w:r>
      <w:proofErr w:type="gramEnd"/>
      <w:r w:rsidRPr="00AA7633">
        <w:rPr>
          <w:color w:val="auto"/>
        </w:rPr>
        <w:t>іка</w:t>
      </w:r>
      <w:proofErr w:type="spellEnd"/>
      <w:r w:rsidRPr="00AA7633">
        <w:rPr>
          <w:color w:val="auto"/>
        </w:rPr>
        <w:t xml:space="preserve">»**/ </w:t>
      </w:r>
      <w:proofErr w:type="spellStart"/>
      <w:r w:rsidRPr="00AA7633">
        <w:rPr>
          <w:color w:val="auto"/>
        </w:rPr>
        <w:t>Укладачі</w:t>
      </w:r>
      <w:proofErr w:type="spellEnd"/>
      <w:r w:rsidRPr="00AA7633">
        <w:rPr>
          <w:color w:val="auto"/>
        </w:rPr>
        <w:t xml:space="preserve">: </w:t>
      </w:r>
      <w:proofErr w:type="gramStart"/>
      <w:r w:rsidRPr="00AA7633">
        <w:rPr>
          <w:color w:val="auto"/>
        </w:rPr>
        <w:t xml:space="preserve">В.Г. </w:t>
      </w:r>
      <w:proofErr w:type="spellStart"/>
      <w:r w:rsidRPr="00AA7633">
        <w:rPr>
          <w:color w:val="auto"/>
        </w:rPr>
        <w:t>Прушківський</w:t>
      </w:r>
      <w:proofErr w:type="spellEnd"/>
      <w:r w:rsidRPr="00AA7633">
        <w:rPr>
          <w:color w:val="auto"/>
        </w:rPr>
        <w:t xml:space="preserve">, C.Т. </w:t>
      </w:r>
      <w:proofErr w:type="spellStart"/>
      <w:r w:rsidRPr="00AA7633">
        <w:rPr>
          <w:color w:val="auto"/>
        </w:rPr>
        <w:t>Яримбаш</w:t>
      </w:r>
      <w:proofErr w:type="spellEnd"/>
      <w:r w:rsidRPr="00AA7633">
        <w:rPr>
          <w:color w:val="auto"/>
        </w:rPr>
        <w:t xml:space="preserve">, В.Л. </w:t>
      </w:r>
      <w:proofErr w:type="spellStart"/>
      <w:r w:rsidRPr="00AA7633">
        <w:rPr>
          <w:color w:val="auto"/>
        </w:rPr>
        <w:t>Грешта</w:t>
      </w:r>
      <w:proofErr w:type="spellEnd"/>
      <w:r w:rsidRPr="00AA7633">
        <w:rPr>
          <w:color w:val="auto"/>
        </w:rPr>
        <w:t xml:space="preserve">, А.В. Пархоменко, С.І. Шило, О.О. </w:t>
      </w:r>
      <w:proofErr w:type="spellStart"/>
      <w:r w:rsidRPr="00AA7633">
        <w:rPr>
          <w:color w:val="auto"/>
        </w:rPr>
        <w:t>Каплієнко</w:t>
      </w:r>
      <w:proofErr w:type="spellEnd"/>
      <w:r w:rsidRPr="00AA7633">
        <w:rPr>
          <w:color w:val="auto"/>
        </w:rPr>
        <w:t xml:space="preserve">, О.В. Коваленко, О.В. </w:t>
      </w:r>
      <w:proofErr w:type="spellStart"/>
      <w:r w:rsidRPr="00AA7633">
        <w:rPr>
          <w:color w:val="auto"/>
        </w:rPr>
        <w:t>Лапкіна</w:t>
      </w:r>
      <w:proofErr w:type="spellEnd"/>
      <w:r w:rsidRPr="00AA7633">
        <w:rPr>
          <w:color w:val="auto"/>
        </w:rPr>
        <w:t xml:space="preserve">, П.В. Сахно, О.М. Стеценко, Н.Л. </w:t>
      </w:r>
      <w:proofErr w:type="spellStart"/>
      <w:r w:rsidRPr="00AA7633">
        <w:rPr>
          <w:color w:val="auto"/>
        </w:rPr>
        <w:t>Ніколаєва</w:t>
      </w:r>
      <w:proofErr w:type="spellEnd"/>
      <w:r w:rsidRPr="00AA7633">
        <w:rPr>
          <w:color w:val="auto"/>
        </w:rPr>
        <w:t xml:space="preserve">, О.В. </w:t>
      </w:r>
      <w:proofErr w:type="spellStart"/>
      <w:r w:rsidRPr="00AA7633">
        <w:rPr>
          <w:color w:val="auto"/>
        </w:rPr>
        <w:t>Савельєва</w:t>
      </w:r>
      <w:proofErr w:type="spellEnd"/>
      <w:r w:rsidRPr="00AA7633">
        <w:rPr>
          <w:color w:val="auto"/>
        </w:rPr>
        <w:t xml:space="preserve">, Л.М. Шило, О.В. </w:t>
      </w:r>
      <w:proofErr w:type="spellStart"/>
      <w:r w:rsidRPr="00AA7633">
        <w:rPr>
          <w:color w:val="auto"/>
        </w:rPr>
        <w:t>Шепель</w:t>
      </w:r>
      <w:proofErr w:type="spellEnd"/>
      <w:r w:rsidRPr="00AA7633">
        <w:rPr>
          <w:color w:val="auto"/>
        </w:rPr>
        <w:t xml:space="preserve">, О.С. </w:t>
      </w:r>
      <w:proofErr w:type="spellStart"/>
      <w:r w:rsidRPr="00AA7633">
        <w:rPr>
          <w:color w:val="auto"/>
        </w:rPr>
        <w:t>Калюжна</w:t>
      </w:r>
      <w:proofErr w:type="spellEnd"/>
      <w:r w:rsidRPr="00AA7633">
        <w:rPr>
          <w:color w:val="auto"/>
        </w:rPr>
        <w:t>, Є.О. Фасоль.</w:t>
      </w:r>
      <w:proofErr w:type="gramEnd"/>
      <w:r w:rsidRPr="00AA7633">
        <w:rPr>
          <w:color w:val="auto"/>
        </w:rPr>
        <w:t xml:space="preserve"> - </w:t>
      </w:r>
      <w:proofErr w:type="spellStart"/>
      <w:r w:rsidRPr="00AA7633">
        <w:rPr>
          <w:color w:val="auto"/>
        </w:rPr>
        <w:t>Запоріжжя</w:t>
      </w:r>
      <w:proofErr w:type="spellEnd"/>
      <w:r w:rsidRPr="00AA7633">
        <w:rPr>
          <w:color w:val="auto"/>
        </w:rPr>
        <w:t xml:space="preserve">: </w:t>
      </w:r>
      <w:proofErr w:type="spellStart"/>
      <w:r w:rsidRPr="00AA7633">
        <w:rPr>
          <w:color w:val="auto"/>
        </w:rPr>
        <w:t>Навчальний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, </w:t>
      </w:r>
      <w:proofErr w:type="spellStart"/>
      <w:r w:rsidRPr="00AA7633">
        <w:rPr>
          <w:color w:val="auto"/>
        </w:rPr>
        <w:t>Навчальнометодичний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 НУ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політехніка</w:t>
      </w:r>
      <w:proofErr w:type="spellEnd"/>
      <w:r w:rsidRPr="00AA7633">
        <w:rPr>
          <w:color w:val="auto"/>
        </w:rPr>
        <w:t>». 2019. 59 с.</w:t>
      </w:r>
    </w:p>
    <w:p w14:paraId="69D1AFD4" w14:textId="77777777" w:rsidR="00D213B9" w:rsidRPr="001D51EB" w:rsidRDefault="00D213B9" w:rsidP="00D213B9">
      <w:pPr>
        <w:pStyle w:val="7"/>
        <w:ind w:firstLine="708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Pr="001D51EB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2C534AA8" w14:textId="77777777" w:rsidR="00D213B9" w:rsidRPr="001D51EB" w:rsidRDefault="00D213B9" w:rsidP="00D213B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63E56D" w14:textId="77777777" w:rsidR="00D213B9" w:rsidRPr="001D51EB" w:rsidRDefault="00D213B9" w:rsidP="00D213B9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D213B9" w:rsidRPr="001D51EB" w14:paraId="191072C9" w14:textId="77777777" w:rsidTr="00F93A10">
        <w:trPr>
          <w:trHeight w:val="450"/>
        </w:trPr>
        <w:tc>
          <w:tcPr>
            <w:tcW w:w="2137" w:type="dxa"/>
            <w:vMerge w:val="restart"/>
            <w:vAlign w:val="center"/>
          </w:tcPr>
          <w:p w14:paraId="1D654AA3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51ECFFFE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0C2596A2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D213B9" w:rsidRPr="001D51EB" w14:paraId="5981B3B1" w14:textId="77777777" w:rsidTr="00F93A10">
        <w:trPr>
          <w:trHeight w:val="450"/>
        </w:trPr>
        <w:tc>
          <w:tcPr>
            <w:tcW w:w="2137" w:type="dxa"/>
            <w:vMerge/>
            <w:vAlign w:val="center"/>
          </w:tcPr>
          <w:p w14:paraId="271049C2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36EA6EEB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5AAE063C" w14:textId="77777777" w:rsidR="00D213B9" w:rsidRPr="001D51EB" w:rsidRDefault="00D213B9" w:rsidP="00F93A10">
            <w:pPr>
              <w:widowControl w:val="0"/>
              <w:ind w:right="-14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613215F8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D213B9" w:rsidRPr="001D51EB" w14:paraId="350B67CF" w14:textId="77777777" w:rsidTr="00F93A10">
        <w:tc>
          <w:tcPr>
            <w:tcW w:w="2137" w:type="dxa"/>
            <w:vAlign w:val="center"/>
          </w:tcPr>
          <w:p w14:paraId="5FD77D04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68E3FBFC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0D46E437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73ADDA82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4A6D5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AA13217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зараховано</w:t>
            </w:r>
          </w:p>
        </w:tc>
      </w:tr>
      <w:tr w:rsidR="00D213B9" w:rsidRPr="001D51EB" w14:paraId="1F0EEB42" w14:textId="77777777" w:rsidTr="00F93A10">
        <w:trPr>
          <w:trHeight w:val="194"/>
        </w:trPr>
        <w:tc>
          <w:tcPr>
            <w:tcW w:w="2137" w:type="dxa"/>
            <w:vAlign w:val="center"/>
          </w:tcPr>
          <w:p w14:paraId="119A46AB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6695D91F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1DB773A6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21DC64AC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3B9" w:rsidRPr="001D51EB" w14:paraId="04B57A2B" w14:textId="77777777" w:rsidTr="00F93A10">
        <w:tc>
          <w:tcPr>
            <w:tcW w:w="2137" w:type="dxa"/>
            <w:vAlign w:val="center"/>
          </w:tcPr>
          <w:p w14:paraId="1A64157A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75-84</w:t>
            </w:r>
          </w:p>
        </w:tc>
        <w:tc>
          <w:tcPr>
            <w:tcW w:w="1357" w:type="dxa"/>
            <w:vAlign w:val="center"/>
          </w:tcPr>
          <w:p w14:paraId="0C989C46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55AFF0AF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59B15FCF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3B9" w:rsidRPr="001D51EB" w14:paraId="2AB8F7E1" w14:textId="77777777" w:rsidTr="00F93A10">
        <w:tc>
          <w:tcPr>
            <w:tcW w:w="2137" w:type="dxa"/>
            <w:vAlign w:val="center"/>
          </w:tcPr>
          <w:p w14:paraId="411C81A9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70-74</w:t>
            </w:r>
          </w:p>
        </w:tc>
        <w:tc>
          <w:tcPr>
            <w:tcW w:w="1357" w:type="dxa"/>
            <w:vAlign w:val="center"/>
          </w:tcPr>
          <w:p w14:paraId="7DA71984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0E8AD717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7F6A43D3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3B9" w:rsidRPr="001D51EB" w14:paraId="250921F7" w14:textId="77777777" w:rsidTr="00F93A10">
        <w:tc>
          <w:tcPr>
            <w:tcW w:w="2137" w:type="dxa"/>
            <w:vAlign w:val="center"/>
          </w:tcPr>
          <w:p w14:paraId="150A40E4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45682F9D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48F76A22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56AF7ADC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13B9" w:rsidRPr="001D51EB" w14:paraId="6508FEC7" w14:textId="77777777" w:rsidTr="00F93A10">
        <w:tc>
          <w:tcPr>
            <w:tcW w:w="2137" w:type="dxa"/>
            <w:vAlign w:val="center"/>
          </w:tcPr>
          <w:p w14:paraId="6A68C49D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504BAA9A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01DCC18C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0CF9C50B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D213B9" w:rsidRPr="001D51EB" w14:paraId="4F1E43F4" w14:textId="77777777" w:rsidTr="00F93A10">
        <w:trPr>
          <w:trHeight w:val="283"/>
        </w:trPr>
        <w:tc>
          <w:tcPr>
            <w:tcW w:w="2137" w:type="dxa"/>
            <w:vAlign w:val="center"/>
          </w:tcPr>
          <w:p w14:paraId="25230994" w14:textId="77777777" w:rsidR="00D213B9" w:rsidRPr="001D51EB" w:rsidRDefault="00D213B9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4C332F88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2B35A28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1596A400" w14:textId="77777777" w:rsidR="00D213B9" w:rsidRPr="001D51EB" w:rsidRDefault="00D213B9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D51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5721CB12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E809FD0" w14:textId="77777777" w:rsid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6FA47DBF" w14:textId="54AC3BD8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14. Методичне забезпечення</w:t>
      </w:r>
    </w:p>
    <w:p w14:paraId="14790452" w14:textId="77777777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1A7820E" w14:textId="77777777" w:rsidR="00D213B9" w:rsidRPr="001D51EB" w:rsidRDefault="00D213B9" w:rsidP="00D213B9">
      <w:pPr>
        <w:pStyle w:val="a8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В.І. Методичні вказівки до практичної та самостійної роботи з дисципліни «Практика перекладу з другої іноземної мови для студентів 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V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курсу денної та заочної форм навчання / В.І.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. Запоріжжя: ЗНТУ, 2016. 80 с.</w:t>
      </w:r>
    </w:p>
    <w:p w14:paraId="1234F269" w14:textId="77777777" w:rsidR="00D213B9" w:rsidRPr="001D51EB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практичної та самостійної роботи з дисципліни „Практика перекладу з другої іноземної мови” “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” для студентів 5 курсу спеціальності „Переклад” денної та заочної форм навчання / Уклад.: Н.П.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Запоріжжя: ЗНТУ, 2018. 53 с.</w:t>
      </w:r>
    </w:p>
    <w:p w14:paraId="144456C7" w14:textId="77777777" w:rsidR="00D213B9" w:rsidRPr="001D51EB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практичних занять та самостійної роботи з дисципліни "Практика перекладу науково-технічних текстів"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Укл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.: Н.П.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. Запоріжжя: НУЗП, 2021. 107с.</w:t>
      </w:r>
    </w:p>
    <w:p w14:paraId="1CC1CADA" w14:textId="77777777" w:rsidR="00D213B9" w:rsidRPr="001D51EB" w:rsidRDefault="00D213B9" w:rsidP="00D213B9">
      <w:pPr>
        <w:pStyle w:val="11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contextualSpacing/>
        <w:jc w:val="both"/>
        <w:rPr>
          <w:szCs w:val="24"/>
          <w:lang w:val="uk-UA"/>
        </w:rPr>
      </w:pPr>
      <w:proofErr w:type="spellStart"/>
      <w:r w:rsidRPr="001D51EB">
        <w:rPr>
          <w:szCs w:val="24"/>
          <w:lang w:val="uk-UA"/>
        </w:rPr>
        <w:t>Гура</w:t>
      </w:r>
      <w:proofErr w:type="spellEnd"/>
      <w:r w:rsidRPr="001D51EB">
        <w:rPr>
          <w:szCs w:val="24"/>
          <w:lang w:val="uk-UA"/>
        </w:rPr>
        <w:t xml:space="preserve"> Н.П. Структурно-типологічні особливості запозичень  німецької комп’ютерної терміносистеми</w:t>
      </w:r>
      <w:r w:rsidRPr="001D51EB">
        <w:rPr>
          <w:szCs w:val="24"/>
        </w:rPr>
        <w:t xml:space="preserve">. </w:t>
      </w:r>
      <w:r w:rsidRPr="001D51EB">
        <w:rPr>
          <w:szCs w:val="24"/>
          <w:lang w:val="uk-UA"/>
        </w:rPr>
        <w:t>Нова філологія. Збірник наукових праць. Запоріжжя: ЗНУ, 2014. № 64. С. 146 – 150.</w:t>
      </w:r>
    </w:p>
    <w:p w14:paraId="518FD204" w14:textId="77777777" w:rsidR="00D213B9" w:rsidRPr="001D51EB" w:rsidRDefault="00D213B9" w:rsidP="00D213B9">
      <w:pPr>
        <w:pStyle w:val="a8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Гура</w:t>
      </w:r>
      <w:proofErr w:type="spellEnd"/>
      <w:r w:rsidRPr="001D51E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1D51E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Н.П.</w:t>
      </w:r>
      <w:r w:rsidRPr="001D51E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1D51EB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Структурно-типологічні особливості складних німецьких комп’ютерних термінів та їх переклад українською мовою. Наукові записки. Серія «Філологічні науки» (Ніжинський державний університет імені Миколи Гоголя / відп. ред. проф. Г. В Самойленко. Ніжин: НДУ ім. М. Гоголя, 2017.  Кн. 1. С. 150-153.</w:t>
      </w:r>
    </w:p>
    <w:p w14:paraId="1578CA38" w14:textId="77777777" w:rsidR="00D213B9" w:rsidRPr="001D51EB" w:rsidRDefault="00D213B9" w:rsidP="00D213B9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Н.П. Маслова А.Г. </w:t>
      </w:r>
      <w:r w:rsidRPr="001D51E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ловотвірний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аспект новоутворень сфери телекомунікації. Науковий вісник Херсонського державного університету. Серія «Лінгвістика» : забірник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науковийх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праць. Випуск 32. Херсон: ХДУ, 2018. С. 10-16. </w:t>
      </w:r>
    </w:p>
    <w:p w14:paraId="55F29192" w14:textId="77777777" w:rsidR="00D213B9" w:rsidRPr="001D51EB" w:rsidRDefault="00D213B9" w:rsidP="00D213B9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Гура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Н. П., Козак Г. В. </w:t>
      </w:r>
      <w:hyperlink r:id="rId10" w:tgtFrame="_blank" w:history="1"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Структурно-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морфологічні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особливості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складних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німецьких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прикметників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(на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матеріалі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машинобудівної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галузі</w:t>
        </w:r>
        <w:proofErr w:type="spellEnd"/>
        <w:r w:rsidRPr="001D51EB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1D51E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Науковий вісник міжнародного гуманітарного університету. Серія : Філологія. Одеса: МГУ, 2019.  Вип. 39. Т. 2. С. 20 – 22. </w:t>
      </w:r>
    </w:p>
    <w:p w14:paraId="55C775F7" w14:textId="77777777" w:rsidR="00D213B9" w:rsidRPr="001D51EB" w:rsidRDefault="00D213B9" w:rsidP="00D213B9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r w:rsidRPr="001D51EB">
        <w:rPr>
          <w:rFonts w:ascii="Times New Roman" w:hAnsi="Times New Roman" w:cs="Times New Roman"/>
          <w:sz w:val="24"/>
          <w:szCs w:val="24"/>
        </w:rPr>
        <w:t>06. 2019 р.).</w:t>
      </w:r>
    </w:p>
    <w:p w14:paraId="60055C18" w14:textId="77777777" w:rsidR="00D213B9" w:rsidRPr="001D51EB" w:rsidRDefault="00D213B9" w:rsidP="00D213B9">
      <w:pPr>
        <w:pStyle w:val="a8"/>
        <w:keepNext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pacing w:val="26"/>
          <w:sz w:val="24"/>
          <w:szCs w:val="24"/>
        </w:rPr>
        <w:t>ОСВІТНЬО-ПРОФЕСІЙНА</w:t>
      </w:r>
      <w:r w:rsidRPr="001D51EB">
        <w:rPr>
          <w:rFonts w:ascii="Times New Roman" w:hAnsi="Times New Roman" w:cs="Times New Roman"/>
          <w:spacing w:val="26"/>
          <w:sz w:val="24"/>
          <w:szCs w:val="24"/>
          <w:lang w:val="uk-UA"/>
        </w:rPr>
        <w:t xml:space="preserve"> </w:t>
      </w:r>
      <w:r w:rsidRPr="001D51EB">
        <w:rPr>
          <w:rFonts w:ascii="Times New Roman" w:hAnsi="Times New Roman" w:cs="Times New Roman"/>
          <w:spacing w:val="26"/>
          <w:sz w:val="24"/>
          <w:szCs w:val="24"/>
        </w:rPr>
        <w:t xml:space="preserve">ПРОГРАМА </w:t>
      </w:r>
      <w:r w:rsidRPr="001D51EB">
        <w:rPr>
          <w:rFonts w:ascii="Times New Roman" w:hAnsi="Times New Roman" w:cs="Times New Roman"/>
          <w:smallCaps/>
          <w:sz w:val="24"/>
          <w:szCs w:val="24"/>
          <w:lang w:val="uk-UA"/>
        </w:rPr>
        <w:t>«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Міжкультурна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комунікація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 xml:space="preserve"> та 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галузевий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 xml:space="preserve"> переклад (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англійська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 xml:space="preserve"> і друга 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іноземна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mallCaps/>
          <w:sz w:val="24"/>
          <w:szCs w:val="24"/>
        </w:rPr>
        <w:t>мови</w:t>
      </w:r>
      <w:proofErr w:type="spellEnd"/>
      <w:r w:rsidRPr="001D51EB">
        <w:rPr>
          <w:rFonts w:ascii="Times New Roman" w:hAnsi="Times New Roman" w:cs="Times New Roman"/>
          <w:smallCaps/>
          <w:sz w:val="24"/>
          <w:szCs w:val="24"/>
        </w:rPr>
        <w:t>)</w:t>
      </w:r>
      <w:r w:rsidRPr="001D51EB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»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Запоріжжя: НУ «Запорізька політехніка», 2021. 22 с.</w:t>
      </w:r>
    </w:p>
    <w:p w14:paraId="48AAFCFA" w14:textId="77777777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2B7F11D" w14:textId="77777777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15. Рекомендована література</w:t>
      </w:r>
    </w:p>
    <w:p w14:paraId="45A9CDC3" w14:textId="77777777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bookmarkStart w:id="12" w:name="_Hlk81779348"/>
      <w:r w:rsidRPr="001D51E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E477EB8" w14:textId="77777777" w:rsidR="00D213B9" w:rsidRPr="001D51EB" w:rsidRDefault="00D213B9" w:rsidP="00D213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3" w:name="_Hlk81779013"/>
      <w:r w:rsidRPr="001D51EB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1D51EB">
        <w:rPr>
          <w:rFonts w:ascii="Times New Roman" w:hAnsi="Times New Roman" w:cs="Times New Roman"/>
          <w:sz w:val="24"/>
          <w:szCs w:val="24"/>
        </w:rPr>
        <w:t>I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13"/>
    <w:p w14:paraId="37D51A42" w14:textId="77777777" w:rsidR="00D213B9" w:rsidRPr="001D51EB" w:rsidRDefault="00D213B9" w:rsidP="00D21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055D1F69" w14:textId="77777777" w:rsidR="00D213B9" w:rsidRPr="001D51EB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608AB2EB" w14:textId="77777777" w:rsidR="00D213B9" w:rsidRPr="001D51EB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Кияк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Т.Р., Науменко А.М.,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Огуй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О.Д.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Перекладознавство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німецько-український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напрям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вищих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Чернівці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Букрек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, 2014. 640 с.</w:t>
      </w:r>
    </w:p>
    <w:p w14:paraId="43FECEEB" w14:textId="77777777" w:rsidR="00D213B9" w:rsidRPr="001D51EB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1EB">
        <w:rPr>
          <w:rFonts w:ascii="Times New Roman" w:hAnsi="Times New Roman" w:cs="Times New Roman"/>
          <w:sz w:val="24"/>
          <w:szCs w:val="24"/>
        </w:rPr>
        <w:t xml:space="preserve">Кучер З. І., Орлова М. О.,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Редчиць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Т. В. Практика перекладу (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Вінниця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: Нова Книга, 2013. 504 с.</w:t>
      </w:r>
    </w:p>
    <w:p w14:paraId="2154D647" w14:textId="77777777" w:rsidR="00D213B9" w:rsidRPr="001D51EB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Слободцова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</w:rPr>
        <w:t>В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1D51EB">
        <w:rPr>
          <w:rFonts w:ascii="Times New Roman" w:hAnsi="Times New Roman" w:cs="Times New Roman"/>
          <w:sz w:val="24"/>
          <w:szCs w:val="24"/>
        </w:rPr>
        <w:t>В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.,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Краузе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</w:rPr>
        <w:t>Ф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. Deutsch für den Maschinenbau.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Studiengang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Fördertechnik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. Одеса, 2010. 350с.</w:t>
      </w:r>
    </w:p>
    <w:p w14:paraId="4EAD3184" w14:textId="77777777" w:rsidR="00D213B9" w:rsidRPr="001D51EB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Синєгуб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D51EB">
        <w:rPr>
          <w:rFonts w:ascii="Times New Roman" w:hAnsi="Times New Roman" w:cs="Times New Roman"/>
          <w:sz w:val="24"/>
          <w:szCs w:val="24"/>
        </w:rPr>
        <w:t>С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1D51EB">
        <w:rPr>
          <w:rFonts w:ascii="Times New Roman" w:hAnsi="Times New Roman" w:cs="Times New Roman"/>
          <w:sz w:val="24"/>
          <w:szCs w:val="24"/>
        </w:rPr>
        <w:t>В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. Theorie und Praxis der Übersetzung: Deutsch – Ukrainisch.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практика перекладу з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1D51EB">
        <w:rPr>
          <w:rFonts w:ascii="Times New Roman" w:hAnsi="Times New Roman" w:cs="Times New Roman"/>
          <w:sz w:val="24"/>
          <w:szCs w:val="24"/>
        </w:rPr>
        <w:t>К.: Вид. центр КНЛУ, 2018. 272 с.</w:t>
      </w:r>
    </w:p>
    <w:p w14:paraId="655178FB" w14:textId="77777777" w:rsidR="00D213B9" w:rsidRPr="001D51EB" w:rsidRDefault="00D213B9" w:rsidP="00D213B9">
      <w:pPr>
        <w:pStyle w:val="a8"/>
        <w:numPr>
          <w:ilvl w:val="0"/>
          <w:numId w:val="1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Щигло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С.В.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та  практики перекладу.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proofErr w:type="gramStart"/>
      <w:r w:rsidRPr="001D51E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D51E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.</w:t>
      </w:r>
    </w:p>
    <w:p w14:paraId="019B21D5" w14:textId="77777777" w:rsidR="00D213B9" w:rsidRPr="001D51EB" w:rsidRDefault="00D213B9" w:rsidP="00D213B9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посіб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>.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Сумський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</w:rPr>
        <w:t>університет</w:t>
      </w:r>
      <w:proofErr w:type="spellEnd"/>
      <w:r w:rsidRPr="001D51EB">
        <w:rPr>
          <w:rFonts w:ascii="Times New Roman" w:hAnsi="Times New Roman" w:cs="Times New Roman"/>
          <w:sz w:val="24"/>
          <w:szCs w:val="24"/>
        </w:rPr>
        <w:t xml:space="preserve">, 2015. 214 с. </w:t>
      </w:r>
    </w:p>
    <w:p w14:paraId="376DAA64" w14:textId="77777777" w:rsidR="00D213B9" w:rsidRPr="001D51EB" w:rsidRDefault="00D213B9" w:rsidP="00D213B9">
      <w:pPr>
        <w:pStyle w:val="12"/>
        <w:jc w:val="both"/>
        <w:rPr>
          <w:sz w:val="24"/>
          <w:szCs w:val="24"/>
        </w:rPr>
      </w:pPr>
    </w:p>
    <w:bookmarkEnd w:id="12"/>
    <w:p w14:paraId="052E9925" w14:textId="77777777" w:rsidR="00D213B9" w:rsidRPr="001D51EB" w:rsidRDefault="00D213B9" w:rsidP="00D213B9">
      <w:pPr>
        <w:shd w:val="clear" w:color="auto" w:fill="FFFFFF"/>
        <w:tabs>
          <w:tab w:val="left" w:pos="365"/>
        </w:tabs>
        <w:spacing w:before="14" w:after="0" w:line="22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5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16. Інформаційні ресурси</w:t>
      </w:r>
    </w:p>
    <w:p w14:paraId="67B5E513" w14:textId="77777777" w:rsidR="00D213B9" w:rsidRPr="001D51EB" w:rsidRDefault="00D213B9" w:rsidP="00D213B9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de-DE"/>
        </w:rPr>
        <w:t>N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etzkonstrukteur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. – Режим доступу: http://netzkonstrukteur.de/verbindungstechnik/loesbare-verbindungen/</w:t>
      </w:r>
    </w:p>
    <w:p w14:paraId="4821F26D" w14:textId="77777777" w:rsidR="00D213B9" w:rsidRPr="001D51EB" w:rsidRDefault="00D213B9" w:rsidP="00D213B9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etallbau-stahlbau – Режим доступу: http://www.metallbau-stahlbau.net/verbindungselemente</w:t>
      </w:r>
    </w:p>
    <w:p w14:paraId="595E2859" w14:textId="77777777" w:rsidR="00D213B9" w:rsidRPr="001D51E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de-DE"/>
        </w:rPr>
        <w:t>Auto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de-DE"/>
        </w:rPr>
        <w:t>lexikon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de-DE"/>
        </w:rPr>
        <w:t>info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 – Режим доступу: </w:t>
      </w:r>
      <w:hyperlink r:id="rId11" w:history="1"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auto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lexikon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info</w:t>
        </w:r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/</w:t>
        </w:r>
      </w:hyperlink>
    </w:p>
    <w:p w14:paraId="0C3EB5A1" w14:textId="77777777" w:rsidR="00D213B9" w:rsidRPr="001D51E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Lexikon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Flugzeuge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Flugzeugtypen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Flugzeugmodelle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Flugzeugtechnik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Flugzeugdaten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und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Flugzeugfotos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D51EB">
        <w:rPr>
          <w:rFonts w:ascii="Times New Roman" w:hAnsi="Times New Roman" w:cs="Times New Roman"/>
          <w:sz w:val="24"/>
          <w:szCs w:val="24"/>
          <w:lang w:val="uk-UA"/>
        </w:rPr>
        <w:t>Luftfahrt</w:t>
      </w:r>
      <w:proofErr w:type="spellEnd"/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. – Режим доступу : </w:t>
      </w:r>
      <w:hyperlink r:id="rId12" w:history="1">
        <w:r w:rsidRPr="001D51EB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http://www.bredow-web.de/</w:t>
        </w:r>
      </w:hyperlink>
    </w:p>
    <w:p w14:paraId="5CCA860D" w14:textId="77777777" w:rsidR="00D213B9" w:rsidRPr="001D51EB" w:rsidRDefault="00D213B9" w:rsidP="00D213B9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1D51EB">
        <w:rPr>
          <w:rFonts w:ascii="Times New Roman" w:hAnsi="Times New Roman" w:cs="Times New Roman"/>
          <w:sz w:val="24"/>
          <w:szCs w:val="24"/>
          <w:lang w:val="de-DE"/>
        </w:rPr>
        <w:t>Duden</w:t>
      </w:r>
      <w:r w:rsidRPr="001D51EB">
        <w:rPr>
          <w:rFonts w:ascii="Times New Roman" w:hAnsi="Times New Roman" w:cs="Times New Roman"/>
          <w:sz w:val="24"/>
          <w:szCs w:val="24"/>
        </w:rPr>
        <w:t xml:space="preserve">. –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 xml:space="preserve">Режим доступу: </w:t>
      </w:r>
      <w:hyperlink r:id="rId13" w:history="1">
        <w:r w:rsidRPr="001D51EB">
          <w:rPr>
            <w:rStyle w:val="ab"/>
            <w:rFonts w:ascii="Times New Roman" w:hAnsi="Times New Roman" w:cs="Times New Roman"/>
            <w:sz w:val="24"/>
            <w:szCs w:val="24"/>
          </w:rPr>
          <w:t>https://www.duden.de/</w:t>
        </w:r>
      </w:hyperlink>
    </w:p>
    <w:p w14:paraId="60859323" w14:textId="77777777" w:rsidR="00D213B9" w:rsidRPr="001D51EB" w:rsidRDefault="00D213B9" w:rsidP="00D213B9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Der deutsche Wortschatz von 1600 bis heute. – </w:t>
      </w:r>
      <w:r w:rsidRPr="001D51EB">
        <w:rPr>
          <w:rFonts w:ascii="Times New Roman" w:hAnsi="Times New Roman" w:cs="Times New Roman"/>
          <w:sz w:val="24"/>
          <w:szCs w:val="24"/>
          <w:lang w:val="uk-UA"/>
        </w:rPr>
        <w:t>Режим доступу:</w:t>
      </w:r>
      <w:r w:rsidRPr="001D51EB">
        <w:rPr>
          <w:rFonts w:ascii="Times New Roman" w:hAnsi="Times New Roman" w:cs="Times New Roman"/>
          <w:sz w:val="24"/>
          <w:szCs w:val="24"/>
          <w:lang w:val="de-DE"/>
        </w:rPr>
        <w:t xml:space="preserve"> https://www.dwds.de/</w:t>
      </w:r>
    </w:p>
    <w:bookmarkEnd w:id="9"/>
    <w:p w14:paraId="46784CCD" w14:textId="77777777" w:rsidR="00D213B9" w:rsidRPr="00D213B9" w:rsidRDefault="00D213B9" w:rsidP="00D213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de-DE" w:eastAsia="ru-RU"/>
        </w:rPr>
      </w:pPr>
    </w:p>
    <w:sectPr w:rsidR="00D213B9" w:rsidRPr="00D213B9" w:rsidSect="007857E9">
      <w:headerReference w:type="default" r:id="rId14"/>
      <w:footerReference w:type="even" r:id="rId15"/>
      <w:footerReference w:type="default" r:id="rId16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ECE31" w14:textId="77777777" w:rsidR="0074099E" w:rsidRDefault="0074099E">
      <w:pPr>
        <w:spacing w:after="0" w:line="240" w:lineRule="auto"/>
      </w:pPr>
      <w:r>
        <w:separator/>
      </w:r>
    </w:p>
  </w:endnote>
  <w:endnote w:type="continuationSeparator" w:id="0">
    <w:p w14:paraId="3559E514" w14:textId="77777777" w:rsidR="0074099E" w:rsidRDefault="00740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2C3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BF39DB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2E2D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1F5450DB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AA394" w14:textId="77777777" w:rsidR="0074099E" w:rsidRDefault="0074099E">
      <w:pPr>
        <w:spacing w:after="0" w:line="240" w:lineRule="auto"/>
      </w:pPr>
      <w:r>
        <w:separator/>
      </w:r>
    </w:p>
  </w:footnote>
  <w:footnote w:type="continuationSeparator" w:id="0">
    <w:p w14:paraId="1CA64F99" w14:textId="77777777" w:rsidR="0074099E" w:rsidRDefault="00740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3CDE0" w14:textId="24009648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0D2F">
      <w:rPr>
        <w:noProof/>
      </w:rPr>
      <w:t>13</w:t>
    </w:r>
    <w:r>
      <w:fldChar w:fldCharType="end"/>
    </w:r>
  </w:p>
  <w:p w14:paraId="736DC138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4674E6"/>
    <w:multiLevelType w:val="hybridMultilevel"/>
    <w:tmpl w:val="369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25B70979"/>
    <w:multiLevelType w:val="hybridMultilevel"/>
    <w:tmpl w:val="46521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6DFE"/>
    <w:multiLevelType w:val="hybridMultilevel"/>
    <w:tmpl w:val="71D0B27E"/>
    <w:lvl w:ilvl="0" w:tplc="D1261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D62C71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4A54390F"/>
    <w:multiLevelType w:val="hybridMultilevel"/>
    <w:tmpl w:val="936C1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D62F4"/>
    <w:multiLevelType w:val="hybridMultilevel"/>
    <w:tmpl w:val="A9CA40CC"/>
    <w:lvl w:ilvl="0" w:tplc="554CA61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F210F3F"/>
    <w:multiLevelType w:val="hybridMultilevel"/>
    <w:tmpl w:val="5F5A7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416D2"/>
    <w:rsid w:val="00070348"/>
    <w:rsid w:val="00103401"/>
    <w:rsid w:val="001632A5"/>
    <w:rsid w:val="00173E37"/>
    <w:rsid w:val="001876E0"/>
    <w:rsid w:val="001B6FF6"/>
    <w:rsid w:val="001D3234"/>
    <w:rsid w:val="001D51EB"/>
    <w:rsid w:val="001D685C"/>
    <w:rsid w:val="0021703B"/>
    <w:rsid w:val="00260151"/>
    <w:rsid w:val="002B2BBE"/>
    <w:rsid w:val="002B61B3"/>
    <w:rsid w:val="00323D63"/>
    <w:rsid w:val="00343AAB"/>
    <w:rsid w:val="00396FFB"/>
    <w:rsid w:val="003A786B"/>
    <w:rsid w:val="003B296A"/>
    <w:rsid w:val="003E4DD5"/>
    <w:rsid w:val="00414B17"/>
    <w:rsid w:val="0043203F"/>
    <w:rsid w:val="004357B7"/>
    <w:rsid w:val="00465872"/>
    <w:rsid w:val="00497549"/>
    <w:rsid w:val="004A4F94"/>
    <w:rsid w:val="004C43B0"/>
    <w:rsid w:val="0051198B"/>
    <w:rsid w:val="00521680"/>
    <w:rsid w:val="00534256"/>
    <w:rsid w:val="00545111"/>
    <w:rsid w:val="00557D9E"/>
    <w:rsid w:val="00562207"/>
    <w:rsid w:val="005A1FA1"/>
    <w:rsid w:val="005A3909"/>
    <w:rsid w:val="005C3D56"/>
    <w:rsid w:val="005F3761"/>
    <w:rsid w:val="005F54EB"/>
    <w:rsid w:val="00623406"/>
    <w:rsid w:val="00631D39"/>
    <w:rsid w:val="006519F2"/>
    <w:rsid w:val="006558B7"/>
    <w:rsid w:val="006806E8"/>
    <w:rsid w:val="0074099E"/>
    <w:rsid w:val="00742B0B"/>
    <w:rsid w:val="007617FF"/>
    <w:rsid w:val="007857E9"/>
    <w:rsid w:val="007A173A"/>
    <w:rsid w:val="007A198E"/>
    <w:rsid w:val="007A2D1D"/>
    <w:rsid w:val="007B6FEA"/>
    <w:rsid w:val="007B6FF0"/>
    <w:rsid w:val="007B73D2"/>
    <w:rsid w:val="007C7E5D"/>
    <w:rsid w:val="008248AB"/>
    <w:rsid w:val="00871D69"/>
    <w:rsid w:val="00873EB3"/>
    <w:rsid w:val="008833C9"/>
    <w:rsid w:val="008A0F46"/>
    <w:rsid w:val="008A6AEC"/>
    <w:rsid w:val="008B3C5C"/>
    <w:rsid w:val="008C18A8"/>
    <w:rsid w:val="0090524C"/>
    <w:rsid w:val="00917393"/>
    <w:rsid w:val="00920552"/>
    <w:rsid w:val="00923C0F"/>
    <w:rsid w:val="00951A22"/>
    <w:rsid w:val="00997BB4"/>
    <w:rsid w:val="009F61BD"/>
    <w:rsid w:val="00A11A72"/>
    <w:rsid w:val="00A17485"/>
    <w:rsid w:val="00A624CE"/>
    <w:rsid w:val="00A63875"/>
    <w:rsid w:val="00A678A2"/>
    <w:rsid w:val="00A72FDB"/>
    <w:rsid w:val="00A75DB6"/>
    <w:rsid w:val="00A85268"/>
    <w:rsid w:val="00AA4322"/>
    <w:rsid w:val="00AD0925"/>
    <w:rsid w:val="00AD45FF"/>
    <w:rsid w:val="00B23248"/>
    <w:rsid w:val="00B40D2F"/>
    <w:rsid w:val="00B47547"/>
    <w:rsid w:val="00B65D05"/>
    <w:rsid w:val="00B66790"/>
    <w:rsid w:val="00B700D1"/>
    <w:rsid w:val="00B8413F"/>
    <w:rsid w:val="00BA0F6E"/>
    <w:rsid w:val="00C1663B"/>
    <w:rsid w:val="00C65E2F"/>
    <w:rsid w:val="00C835CB"/>
    <w:rsid w:val="00CB0541"/>
    <w:rsid w:val="00CE5B84"/>
    <w:rsid w:val="00CF268C"/>
    <w:rsid w:val="00D118B6"/>
    <w:rsid w:val="00D213B9"/>
    <w:rsid w:val="00D56EC5"/>
    <w:rsid w:val="00D66B07"/>
    <w:rsid w:val="00D67D54"/>
    <w:rsid w:val="00D84F52"/>
    <w:rsid w:val="00DA219A"/>
    <w:rsid w:val="00DE1CB9"/>
    <w:rsid w:val="00DE785A"/>
    <w:rsid w:val="00DF61E3"/>
    <w:rsid w:val="00E8652B"/>
    <w:rsid w:val="00EC6C2B"/>
    <w:rsid w:val="00ED26D3"/>
    <w:rsid w:val="00EE76B7"/>
    <w:rsid w:val="00F023E6"/>
    <w:rsid w:val="00F35376"/>
    <w:rsid w:val="00F63BF0"/>
    <w:rsid w:val="00FA3390"/>
    <w:rsid w:val="00FB6262"/>
    <w:rsid w:val="00F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F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D21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213B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213B9"/>
  </w:style>
  <w:style w:type="paragraph" w:customStyle="1" w:styleId="12">
    <w:name w:val="Без интервала1"/>
    <w:rsid w:val="00D213B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d">
    <w:name w:val="Table Grid"/>
    <w:basedOn w:val="a1"/>
    <w:uiPriority w:val="39"/>
    <w:rsid w:val="00D21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213B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213B9"/>
  </w:style>
  <w:style w:type="paragraph" w:customStyle="1" w:styleId="12">
    <w:name w:val="Без интервала1"/>
    <w:rsid w:val="00D213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uden.d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redow-web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-lexikon.info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vestnik-philology.mgu.od.ua/archive/v39/part_2/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CE7D5-E8D0-4353-995F-55DAF286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13</Pages>
  <Words>3620</Words>
  <Characters>20635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39</cp:revision>
  <cp:lastPrinted>2021-10-06T06:08:00Z</cp:lastPrinted>
  <dcterms:created xsi:type="dcterms:W3CDTF">2019-06-19T10:12:00Z</dcterms:created>
  <dcterms:modified xsi:type="dcterms:W3CDTF">2021-10-06T06:08:00Z</dcterms:modified>
</cp:coreProperties>
</file>